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01329710"/>
    <w:bookmarkEnd w:id="0"/>
    <w:bookmarkEnd w:id="1"/>
    <w:bookmarkStart w:id="2" w:name="_MON_1201331860"/>
    <w:bookmarkEnd w:id="2"/>
    <w:p w:rsidR="00807605" w:rsidRDefault="00807605" w:rsidP="00807605">
      <w:pPr>
        <w:ind w:hanging="142"/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5pt;height:104.75pt" o:ole="" fillcolor="window">
            <v:imagedata r:id="rId8" o:title=""/>
          </v:shape>
          <o:OLEObject Type="Embed" ProgID="Word.Picture.8" ShapeID="_x0000_i1025" DrawAspect="Content" ObjectID="_1633186821" r:id="rId9"/>
        </w:object>
      </w:r>
      <w:r>
        <w:rPr>
          <w:sz w:val="18"/>
        </w:rPr>
        <w:t xml:space="preserve"> </w:t>
      </w:r>
    </w:p>
    <w:p w:rsidR="00807605" w:rsidRPr="00807605" w:rsidRDefault="00807605" w:rsidP="00807605">
      <w:pPr>
        <w:pStyle w:val="2"/>
        <w:rPr>
          <w:rFonts w:ascii="Times New Roman" w:hAnsi="Times New Roman"/>
          <w:color w:val="000000" w:themeColor="text1"/>
          <w:sz w:val="28"/>
          <w:szCs w:val="28"/>
        </w:rPr>
      </w:pPr>
      <w:r w:rsidRPr="00807605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807605" w:rsidRPr="00807605" w:rsidRDefault="00807605" w:rsidP="0080760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F282A" w:rsidP="00D45C3B">
      <w:pPr>
        <w:pStyle w:val="31"/>
        <w:jc w:val="both"/>
        <w:rPr>
          <w:szCs w:val="24"/>
        </w:rPr>
      </w:pPr>
      <w:r>
        <w:rPr>
          <w:szCs w:val="24"/>
        </w:rPr>
        <w:t>17</w:t>
      </w:r>
      <w:r w:rsidR="00807605" w:rsidRPr="00807605">
        <w:rPr>
          <w:szCs w:val="24"/>
        </w:rPr>
        <w:t>.0</w:t>
      </w:r>
      <w:r>
        <w:rPr>
          <w:szCs w:val="24"/>
        </w:rPr>
        <w:t>8</w:t>
      </w:r>
      <w:r w:rsidR="00807605" w:rsidRPr="00807605">
        <w:rPr>
          <w:szCs w:val="24"/>
        </w:rPr>
        <w:t>.20</w:t>
      </w:r>
      <w:r w:rsidR="00807605">
        <w:rPr>
          <w:szCs w:val="24"/>
        </w:rPr>
        <w:t>16</w:t>
      </w:r>
      <w:r w:rsidR="00D45C3B">
        <w:rPr>
          <w:szCs w:val="24"/>
        </w:rPr>
        <w:t> </w:t>
      </w:r>
      <w:r w:rsidR="00807605" w:rsidRPr="00807605">
        <w:rPr>
          <w:szCs w:val="24"/>
        </w:rPr>
        <w:t>г.</w:t>
      </w:r>
      <w:r w:rsidR="00D45C3B">
        <w:rPr>
          <w:szCs w:val="24"/>
        </w:rPr>
        <w:t xml:space="preserve"> </w:t>
      </w:r>
      <w:r w:rsidR="00807605" w:rsidRPr="00807605">
        <w:rPr>
          <w:szCs w:val="24"/>
        </w:rPr>
        <w:t>№</w:t>
      </w:r>
      <w:r w:rsidR="00D45C3B">
        <w:rPr>
          <w:szCs w:val="24"/>
        </w:rPr>
        <w:t> </w:t>
      </w:r>
      <w:r w:rsidR="004761F8">
        <w:rPr>
          <w:szCs w:val="24"/>
        </w:rPr>
        <w:t>199</w:t>
      </w:r>
      <w:r w:rsidR="00807605">
        <w:rPr>
          <w:szCs w:val="24"/>
        </w:rPr>
        <w:t>-а</w:t>
      </w:r>
      <w:r w:rsidR="00D45C3B">
        <w:rPr>
          <w:szCs w:val="24"/>
        </w:rPr>
        <w:t xml:space="preserve"> </w:t>
      </w:r>
      <w:r w:rsidR="00807605" w:rsidRPr="00807605">
        <w:rPr>
          <w:szCs w:val="24"/>
        </w:rPr>
        <w:t>Санкт-Петербург</w:t>
      </w:r>
      <w:r w:rsidR="00D45C3B">
        <w:rPr>
          <w:szCs w:val="24"/>
        </w:rPr>
        <w:br/>
      </w:r>
    </w:p>
    <w:p w:rsidR="00807605" w:rsidRPr="00807605" w:rsidRDefault="00807605" w:rsidP="00807605">
      <w:pPr>
        <w:ind w:firstLine="0"/>
        <w:rPr>
          <w:rFonts w:ascii="Times New Roman" w:hAnsi="Times New Roman"/>
          <w:sz w:val="24"/>
          <w:szCs w:val="24"/>
        </w:rPr>
      </w:pPr>
      <w:r w:rsidRPr="00807605">
        <w:rPr>
          <w:rFonts w:ascii="Times New Roman" w:hAnsi="Times New Roman"/>
          <w:sz w:val="24"/>
          <w:szCs w:val="24"/>
        </w:rPr>
        <w:t>Об утверждении</w:t>
      </w:r>
    </w:p>
    <w:p w:rsidR="00750E20" w:rsidRDefault="008F282A" w:rsidP="008F282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Методики прогнозирования</w:t>
      </w:r>
      <w:r>
        <w:rPr>
          <w:rFonts w:ascii="Times New Roman" w:hAnsi="Times New Roman"/>
          <w:sz w:val="24"/>
          <w:szCs w:val="24"/>
        </w:rPr>
        <w:br/>
        <w:t>поступления доходов в бюджет</w:t>
      </w:r>
      <w:r>
        <w:rPr>
          <w:rFonts w:ascii="Times New Roman" w:hAnsi="Times New Roman"/>
          <w:sz w:val="24"/>
          <w:szCs w:val="24"/>
        </w:rPr>
        <w:br/>
      </w:r>
      <w:r w:rsidR="00750E2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50E20" w:rsidRPr="00807605" w:rsidRDefault="00750E20" w:rsidP="0080760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Финляндский округ</w:t>
      </w: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7620B5" w:rsidRDefault="00807605" w:rsidP="007620B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50E2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соответствии со ст. </w:t>
      </w:r>
      <w:r w:rsidR="008F282A">
        <w:rPr>
          <w:rFonts w:ascii="Times New Roman" w:hAnsi="Times New Roman"/>
          <w:b w:val="0"/>
          <w:color w:val="000000" w:themeColor="text1"/>
          <w:sz w:val="24"/>
          <w:szCs w:val="24"/>
        </w:rPr>
        <w:t>160.1</w:t>
      </w:r>
      <w:r w:rsidR="00750E20" w:rsidRPr="00750E2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Бюджетного кодекса Российской Федерации</w:t>
      </w:r>
    </w:p>
    <w:p w:rsidR="00807605" w:rsidRPr="00750E20" w:rsidRDefault="00750E20" w:rsidP="007620B5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Местная администрация муниципального образования Финляндский округ</w:t>
      </w:r>
    </w:p>
    <w:p w:rsidR="00807605" w:rsidRPr="00807605" w:rsidRDefault="00807605" w:rsidP="007620B5">
      <w:pPr>
        <w:ind w:firstLine="567"/>
        <w:rPr>
          <w:rFonts w:ascii="Times New Roman" w:hAnsi="Times New Roman"/>
          <w:sz w:val="24"/>
          <w:szCs w:val="24"/>
        </w:rPr>
      </w:pPr>
      <w:r w:rsidRPr="00807605">
        <w:rPr>
          <w:rFonts w:ascii="Times New Roman" w:hAnsi="Times New Roman"/>
          <w:sz w:val="24"/>
          <w:szCs w:val="24"/>
        </w:rPr>
        <w:t>ПОСТАНОВЛЯ</w:t>
      </w:r>
      <w:r w:rsidR="00750E20">
        <w:rPr>
          <w:rFonts w:ascii="Times New Roman" w:hAnsi="Times New Roman"/>
          <w:sz w:val="24"/>
          <w:szCs w:val="24"/>
        </w:rPr>
        <w:t>ЕТ</w:t>
      </w:r>
      <w:r w:rsidRPr="00807605">
        <w:rPr>
          <w:rFonts w:ascii="Times New Roman" w:hAnsi="Times New Roman"/>
          <w:sz w:val="24"/>
          <w:szCs w:val="24"/>
        </w:rPr>
        <w:t>:</w:t>
      </w:r>
    </w:p>
    <w:p w:rsidR="00807605" w:rsidRPr="00807605" w:rsidRDefault="00807605" w:rsidP="00807605">
      <w:pPr>
        <w:ind w:firstLine="567"/>
        <w:rPr>
          <w:rFonts w:ascii="Times New Roman" w:hAnsi="Times New Roman"/>
          <w:sz w:val="24"/>
          <w:szCs w:val="24"/>
        </w:rPr>
      </w:pPr>
    </w:p>
    <w:p w:rsidR="00807605" w:rsidRPr="00750E20" w:rsidRDefault="00807605" w:rsidP="007620B5">
      <w:pPr>
        <w:pStyle w:val="affa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750E20">
        <w:rPr>
          <w:rFonts w:ascii="Times New Roman" w:hAnsi="Times New Roman"/>
          <w:sz w:val="24"/>
          <w:szCs w:val="24"/>
        </w:rPr>
        <w:t xml:space="preserve">Утвердить </w:t>
      </w:r>
      <w:r w:rsidR="008F282A" w:rsidRPr="008F282A">
        <w:rPr>
          <w:rFonts w:ascii="Times New Roman" w:hAnsi="Times New Roman"/>
          <w:sz w:val="24"/>
          <w:szCs w:val="24"/>
        </w:rPr>
        <w:t>Методик</w:t>
      </w:r>
      <w:r w:rsidR="008F282A">
        <w:rPr>
          <w:rFonts w:ascii="Times New Roman" w:hAnsi="Times New Roman"/>
          <w:sz w:val="24"/>
          <w:szCs w:val="24"/>
        </w:rPr>
        <w:t xml:space="preserve">у </w:t>
      </w:r>
      <w:r w:rsidR="008F282A" w:rsidRPr="008F282A">
        <w:rPr>
          <w:rFonts w:ascii="Times New Roman" w:hAnsi="Times New Roman"/>
          <w:sz w:val="24"/>
          <w:szCs w:val="24"/>
        </w:rPr>
        <w:t>прогнозирования поступлений в бюджет</w:t>
      </w:r>
      <w:r w:rsidR="008F282A">
        <w:rPr>
          <w:rFonts w:ascii="Times New Roman" w:hAnsi="Times New Roman"/>
          <w:sz w:val="24"/>
          <w:szCs w:val="24"/>
        </w:rPr>
        <w:t xml:space="preserve"> </w:t>
      </w:r>
      <w:r w:rsidR="008F282A" w:rsidRPr="008F282A">
        <w:rPr>
          <w:rFonts w:ascii="Times New Roman" w:hAnsi="Times New Roman"/>
          <w:sz w:val="24"/>
          <w:szCs w:val="24"/>
        </w:rPr>
        <w:t>муниципального образования Финляндский округ доходов,</w:t>
      </w:r>
      <w:r w:rsidR="008F2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82A" w:rsidRPr="008F282A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="008F282A" w:rsidRPr="008F282A">
        <w:rPr>
          <w:rFonts w:ascii="Times New Roman" w:hAnsi="Times New Roman"/>
          <w:sz w:val="24"/>
          <w:szCs w:val="24"/>
        </w:rPr>
        <w:t xml:space="preserve"> Местной администрацией</w:t>
      </w:r>
      <w:r w:rsidR="008F282A">
        <w:rPr>
          <w:rFonts w:ascii="Times New Roman" w:hAnsi="Times New Roman"/>
          <w:sz w:val="24"/>
          <w:szCs w:val="24"/>
        </w:rPr>
        <w:t xml:space="preserve"> </w:t>
      </w:r>
      <w:r w:rsidR="008F282A" w:rsidRPr="008F282A">
        <w:rPr>
          <w:rFonts w:ascii="Times New Roman" w:hAnsi="Times New Roman"/>
          <w:sz w:val="24"/>
          <w:szCs w:val="24"/>
        </w:rPr>
        <w:t>муниципального образования Финляндский округ</w:t>
      </w:r>
      <w:r w:rsidR="00750E20" w:rsidRPr="00750E20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750E20">
        <w:rPr>
          <w:rFonts w:ascii="Times New Roman" w:hAnsi="Times New Roman"/>
          <w:sz w:val="24"/>
          <w:szCs w:val="24"/>
        </w:rPr>
        <w:t>.</w:t>
      </w:r>
    </w:p>
    <w:p w:rsidR="00807605" w:rsidRPr="00807605" w:rsidRDefault="008F282A" w:rsidP="007620B5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7605" w:rsidRPr="008076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7605" w:rsidRPr="008076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7605" w:rsidRPr="0080760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50E20">
        <w:rPr>
          <w:rFonts w:ascii="Times New Roman" w:hAnsi="Times New Roman"/>
          <w:sz w:val="24"/>
          <w:szCs w:val="24"/>
        </w:rPr>
        <w:t>возложить на главу Местной администрации</w:t>
      </w:r>
      <w:r w:rsidR="00807605" w:rsidRPr="00807605">
        <w:rPr>
          <w:rFonts w:ascii="Times New Roman" w:hAnsi="Times New Roman"/>
          <w:sz w:val="24"/>
          <w:szCs w:val="24"/>
        </w:rPr>
        <w:t>.</w:t>
      </w:r>
    </w:p>
    <w:p w:rsidR="00807605" w:rsidRPr="00807605" w:rsidRDefault="008F282A" w:rsidP="007620B5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7605" w:rsidRPr="0080760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принятия.</w:t>
      </w: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7620B5" w:rsidRDefault="00807605" w:rsidP="007620B5">
      <w:pPr>
        <w:pStyle w:val="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Глава</w:t>
      </w:r>
      <w:r w:rsidR="007620B5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 </w:t>
      </w:r>
      <w:r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Местной</w:t>
      </w:r>
      <w:r w:rsidR="007620B5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 администрации </w:t>
      </w:r>
      <w:r w:rsidR="00750E20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Т.В.Демидова</w:t>
      </w:r>
      <w:r w:rsidR="007620B5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F282A" w:rsidRDefault="008F282A" w:rsidP="00807605">
      <w:pPr>
        <w:rPr>
          <w:rFonts w:ascii="Times New Roman" w:hAnsi="Times New Roman"/>
          <w:sz w:val="24"/>
          <w:szCs w:val="24"/>
        </w:rPr>
      </w:pPr>
    </w:p>
    <w:p w:rsidR="008F282A" w:rsidRDefault="008F282A" w:rsidP="00807605">
      <w:pPr>
        <w:rPr>
          <w:rFonts w:ascii="Times New Roman" w:hAnsi="Times New Roman"/>
          <w:sz w:val="24"/>
          <w:szCs w:val="24"/>
        </w:rPr>
      </w:pPr>
    </w:p>
    <w:p w:rsidR="004761F8" w:rsidRDefault="004761F8" w:rsidP="00807605">
      <w:pPr>
        <w:rPr>
          <w:rFonts w:ascii="Times New Roman" w:hAnsi="Times New Roman"/>
          <w:sz w:val="24"/>
          <w:szCs w:val="24"/>
        </w:rPr>
      </w:pPr>
    </w:p>
    <w:p w:rsidR="007620B5" w:rsidRPr="00807605" w:rsidRDefault="007620B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7620B5" w:rsidRDefault="00807605" w:rsidP="007620B5">
      <w:pPr>
        <w:ind w:firstLine="0"/>
        <w:rPr>
          <w:rFonts w:ascii="Times New Roman" w:hAnsi="Times New Roman"/>
          <w:szCs w:val="24"/>
        </w:rPr>
      </w:pPr>
    </w:p>
    <w:p w:rsidR="00807605" w:rsidRPr="007620B5" w:rsidRDefault="00807605" w:rsidP="007620B5">
      <w:pPr>
        <w:ind w:firstLine="0"/>
        <w:rPr>
          <w:rFonts w:ascii="Times New Roman" w:hAnsi="Times New Roman"/>
          <w:szCs w:val="24"/>
        </w:rPr>
      </w:pPr>
      <w:r w:rsidRPr="007620B5">
        <w:rPr>
          <w:rFonts w:ascii="Times New Roman" w:hAnsi="Times New Roman"/>
          <w:szCs w:val="24"/>
        </w:rPr>
        <w:t>Т.О.Колобова</w:t>
      </w:r>
    </w:p>
    <w:p w:rsidR="00807605" w:rsidRPr="007620B5" w:rsidRDefault="00750E20" w:rsidP="007620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7620B5">
        <w:rPr>
          <w:rFonts w:ascii="Times New Roman" w:hAnsi="Times New Roman"/>
          <w:szCs w:val="24"/>
        </w:rPr>
        <w:t>291-23-41</w:t>
      </w:r>
    </w:p>
    <w:p w:rsidR="007726E9" w:rsidRDefault="00660F53" w:rsidP="007726E9">
      <w:pPr>
        <w:ind w:left="6804" w:right="-23" w:firstLine="0"/>
        <w:jc w:val="right"/>
        <w:rPr>
          <w:rFonts w:ascii="Times New Roman" w:hAnsi="Times New Roman"/>
        </w:rPr>
      </w:pPr>
      <w:r w:rsidRPr="00660F53">
        <w:rPr>
          <w:rFonts w:ascii="Times New Roman" w:hAnsi="Times New Roman"/>
        </w:rPr>
        <w:lastRenderedPageBreak/>
        <w:t>Приложение</w:t>
      </w:r>
    </w:p>
    <w:p w:rsidR="00660F53" w:rsidRDefault="00660F53" w:rsidP="00660F53">
      <w:pPr>
        <w:ind w:left="6804" w:firstLine="0"/>
        <w:jc w:val="right"/>
        <w:rPr>
          <w:rFonts w:ascii="Times New Roman" w:hAnsi="Times New Roman"/>
        </w:rPr>
      </w:pPr>
      <w:r w:rsidRPr="00660F53">
        <w:rPr>
          <w:rFonts w:ascii="Times New Roman" w:hAnsi="Times New Roman"/>
        </w:rPr>
        <w:t xml:space="preserve">к постановлению </w:t>
      </w:r>
    </w:p>
    <w:p w:rsidR="009B71CC" w:rsidRDefault="00660F53" w:rsidP="00660F53">
      <w:pPr>
        <w:ind w:left="6804" w:hanging="6237"/>
        <w:jc w:val="right"/>
        <w:rPr>
          <w:rFonts w:ascii="Times New Roman" w:hAnsi="Times New Roman"/>
        </w:rPr>
      </w:pPr>
      <w:r w:rsidRPr="00660F53">
        <w:rPr>
          <w:rFonts w:ascii="Times New Roman" w:hAnsi="Times New Roman"/>
        </w:rPr>
        <w:t>Местной</w:t>
      </w:r>
      <w:r>
        <w:rPr>
          <w:rFonts w:ascii="Times New Roman" w:hAnsi="Times New Roman"/>
        </w:rPr>
        <w:t xml:space="preserve"> </w:t>
      </w:r>
      <w:r w:rsidRPr="00660F53">
        <w:rPr>
          <w:rFonts w:ascii="Times New Roman" w:hAnsi="Times New Roman"/>
        </w:rPr>
        <w:t xml:space="preserve">администрации </w:t>
      </w:r>
    </w:p>
    <w:p w:rsidR="00660F53" w:rsidRDefault="00DE2A95" w:rsidP="00660F53">
      <w:pPr>
        <w:ind w:left="680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60F53">
        <w:rPr>
          <w:rFonts w:ascii="Times New Roman" w:hAnsi="Times New Roman"/>
        </w:rPr>
        <w:t xml:space="preserve">униципального образования </w:t>
      </w:r>
    </w:p>
    <w:p w:rsidR="00660F53" w:rsidRDefault="00660F53" w:rsidP="00660F53">
      <w:pPr>
        <w:ind w:left="680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Финляндский округ </w:t>
      </w:r>
    </w:p>
    <w:p w:rsidR="00660F53" w:rsidRDefault="00660F53" w:rsidP="00660F53">
      <w:pPr>
        <w:ind w:left="680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F282A">
        <w:rPr>
          <w:rFonts w:ascii="Times New Roman" w:hAnsi="Times New Roman"/>
        </w:rPr>
        <w:t>17</w:t>
      </w:r>
      <w:r w:rsidR="00602583">
        <w:rPr>
          <w:rFonts w:ascii="Times New Roman" w:hAnsi="Times New Roman"/>
        </w:rPr>
        <w:t>.0</w:t>
      </w:r>
      <w:r w:rsidR="008F282A">
        <w:rPr>
          <w:rFonts w:ascii="Times New Roman" w:hAnsi="Times New Roman"/>
        </w:rPr>
        <w:t>8</w:t>
      </w:r>
      <w:r w:rsidR="0060258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DE2A95">
        <w:rPr>
          <w:rFonts w:ascii="Times New Roman" w:hAnsi="Times New Roman"/>
        </w:rPr>
        <w:t>1</w:t>
      </w:r>
      <w:r w:rsidR="00602583">
        <w:rPr>
          <w:rFonts w:ascii="Times New Roman" w:hAnsi="Times New Roman"/>
        </w:rPr>
        <w:t>6</w:t>
      </w:r>
      <w:r w:rsidR="00DE2A95">
        <w:rPr>
          <w:rFonts w:ascii="Times New Roman" w:hAnsi="Times New Roman"/>
        </w:rPr>
        <w:t xml:space="preserve"> г. № </w:t>
      </w:r>
      <w:r w:rsidR="004761F8">
        <w:rPr>
          <w:rFonts w:ascii="Times New Roman" w:hAnsi="Times New Roman"/>
        </w:rPr>
        <w:t>199</w:t>
      </w:r>
      <w:r w:rsidR="007620B5">
        <w:rPr>
          <w:rFonts w:ascii="Times New Roman" w:hAnsi="Times New Roman"/>
        </w:rPr>
        <w:t>-а</w:t>
      </w:r>
      <w:r>
        <w:rPr>
          <w:rFonts w:ascii="Times New Roman" w:hAnsi="Times New Roman"/>
        </w:rPr>
        <w:t xml:space="preserve"> </w:t>
      </w:r>
    </w:p>
    <w:p w:rsidR="008F282A" w:rsidRDefault="008F282A" w:rsidP="00327040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</w:p>
    <w:p w:rsidR="008F282A" w:rsidRDefault="008F282A" w:rsidP="00327040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</w:p>
    <w:p w:rsidR="00327040" w:rsidRPr="008F282A" w:rsidRDefault="00327040" w:rsidP="00327040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F282A">
        <w:rPr>
          <w:rFonts w:ascii="Times New Roman" w:hAnsi="Times New Roman"/>
          <w:b/>
          <w:bCs/>
          <w:spacing w:val="-5"/>
          <w:sz w:val="24"/>
          <w:szCs w:val="24"/>
        </w:rPr>
        <w:t>Методика</w:t>
      </w:r>
      <w:r w:rsidRPr="008F282A">
        <w:rPr>
          <w:rFonts w:ascii="Times New Roman" w:hAnsi="Times New Roman"/>
          <w:b/>
          <w:bCs/>
          <w:spacing w:val="-5"/>
          <w:sz w:val="24"/>
          <w:szCs w:val="24"/>
        </w:rPr>
        <w:br/>
      </w:r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t>прогнозирования поступлений в бюджет</w:t>
      </w:r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br/>
        <w:t>муниципального образования Финляндский округ доходов,</w:t>
      </w:r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br/>
      </w:r>
      <w:proofErr w:type="spellStart"/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t>администрируемых</w:t>
      </w:r>
      <w:proofErr w:type="spellEnd"/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t xml:space="preserve"> Местной администрацией</w:t>
      </w:r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br/>
        <w:t>муниципального образования Финляндский округ</w:t>
      </w:r>
    </w:p>
    <w:p w:rsidR="00327040" w:rsidRPr="008F282A" w:rsidRDefault="00327040" w:rsidP="0032704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327040" w:rsidRPr="008F282A" w:rsidRDefault="00327040" w:rsidP="00327040">
      <w:pPr>
        <w:pStyle w:val="affa"/>
        <w:numPr>
          <w:ilvl w:val="0"/>
          <w:numId w:val="3"/>
        </w:numPr>
        <w:shd w:val="clear" w:color="auto" w:fill="FFFFFF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2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27040" w:rsidRPr="008F282A" w:rsidRDefault="00327040" w:rsidP="00327040">
      <w:pPr>
        <w:pStyle w:val="affa"/>
        <w:shd w:val="clear" w:color="auto" w:fill="FFFFFF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327040" w:rsidRPr="008F282A" w:rsidRDefault="00327040" w:rsidP="00327040">
      <w:pPr>
        <w:shd w:val="clear" w:color="auto" w:fill="FFFFFF"/>
        <w:tabs>
          <w:tab w:val="left" w:pos="1133"/>
        </w:tabs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spacing w:val="-10"/>
          <w:sz w:val="24"/>
          <w:szCs w:val="24"/>
        </w:rPr>
        <w:t xml:space="preserve">1.1. </w:t>
      </w:r>
      <w:r w:rsidRPr="008F282A">
        <w:rPr>
          <w:rFonts w:ascii="Times New Roman" w:hAnsi="Times New Roman"/>
          <w:sz w:val="24"/>
          <w:szCs w:val="24"/>
        </w:rPr>
        <w:t xml:space="preserve">Настоящая Методика прогнозирования поступлений доходов в бюджет муниципального образования Финляндский округ, главным администратором которых является </w:t>
      </w:r>
      <w:r w:rsidRPr="008F282A">
        <w:rPr>
          <w:rFonts w:ascii="Times New Roman" w:hAnsi="Times New Roman"/>
          <w:spacing w:val="-3"/>
          <w:sz w:val="24"/>
          <w:szCs w:val="24"/>
        </w:rPr>
        <w:t xml:space="preserve">Местная администрация муниципального образования Финляндский округ (далее – Методика), разработана в целях </w:t>
      </w:r>
      <w:r w:rsidRPr="008F282A">
        <w:rPr>
          <w:rFonts w:ascii="Times New Roman" w:hAnsi="Times New Roman"/>
          <w:spacing w:val="-2"/>
          <w:sz w:val="24"/>
          <w:szCs w:val="24"/>
        </w:rPr>
        <w:t>определения объемов поступления доходов в очередном финансовом году и</w:t>
      </w:r>
      <w:r w:rsidR="004761F8">
        <w:rPr>
          <w:rFonts w:ascii="Times New Roman" w:hAnsi="Times New Roman"/>
          <w:spacing w:val="-2"/>
          <w:sz w:val="24"/>
          <w:szCs w:val="24"/>
        </w:rPr>
        <w:t> </w:t>
      </w:r>
      <w:r w:rsidRPr="008F282A">
        <w:rPr>
          <w:rFonts w:ascii="Times New Roman" w:hAnsi="Times New Roman"/>
          <w:sz w:val="24"/>
          <w:szCs w:val="24"/>
        </w:rPr>
        <w:t>плановом периоде.</w:t>
      </w:r>
    </w:p>
    <w:p w:rsidR="00327040" w:rsidRPr="008F282A" w:rsidRDefault="00327040" w:rsidP="00327040">
      <w:pPr>
        <w:shd w:val="clear" w:color="auto" w:fill="FFFFFF"/>
        <w:tabs>
          <w:tab w:val="left" w:pos="1435"/>
        </w:tabs>
        <w:ind w:firstLine="567"/>
        <w:rPr>
          <w:rFonts w:ascii="Times New Roman" w:hAnsi="Times New Roman"/>
          <w:spacing w:val="-2"/>
          <w:sz w:val="24"/>
          <w:szCs w:val="24"/>
        </w:rPr>
      </w:pPr>
      <w:r w:rsidRPr="008F282A">
        <w:rPr>
          <w:rFonts w:ascii="Times New Roman" w:hAnsi="Times New Roman"/>
          <w:spacing w:val="-10"/>
          <w:sz w:val="24"/>
          <w:szCs w:val="24"/>
        </w:rPr>
        <w:t xml:space="preserve">1.2. </w:t>
      </w:r>
      <w:r w:rsidRPr="008F282A">
        <w:rPr>
          <w:rFonts w:ascii="Times New Roman" w:hAnsi="Times New Roman"/>
          <w:spacing w:val="-1"/>
          <w:sz w:val="24"/>
          <w:szCs w:val="24"/>
        </w:rPr>
        <w:t xml:space="preserve">Методика разработана по перечню видов (подвидов) доходов, </w:t>
      </w:r>
      <w:proofErr w:type="spellStart"/>
      <w:r w:rsidRPr="008F282A">
        <w:rPr>
          <w:rFonts w:ascii="Times New Roman" w:hAnsi="Times New Roman"/>
          <w:spacing w:val="-1"/>
          <w:sz w:val="24"/>
          <w:szCs w:val="24"/>
        </w:rPr>
        <w:t>администрируемых</w:t>
      </w:r>
      <w:proofErr w:type="spellEnd"/>
      <w:r w:rsidRPr="008F282A">
        <w:rPr>
          <w:rFonts w:ascii="Times New Roman" w:hAnsi="Times New Roman"/>
          <w:spacing w:val="-1"/>
          <w:sz w:val="24"/>
          <w:szCs w:val="24"/>
        </w:rPr>
        <w:t xml:space="preserve"> Местной администрацией муниципального образования </w:t>
      </w:r>
      <w:r w:rsidRPr="008F282A">
        <w:rPr>
          <w:rFonts w:ascii="Times New Roman" w:hAnsi="Times New Roman"/>
          <w:spacing w:val="-3"/>
          <w:sz w:val="24"/>
          <w:szCs w:val="24"/>
        </w:rPr>
        <w:t>Финляндский округ</w:t>
      </w:r>
      <w:r w:rsidRPr="008F282A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F282A">
        <w:rPr>
          <w:rFonts w:ascii="Times New Roman" w:hAnsi="Times New Roman"/>
          <w:spacing w:val="-2"/>
          <w:sz w:val="24"/>
          <w:szCs w:val="24"/>
        </w:rPr>
        <w:t xml:space="preserve">установленному решением муниципального совета от 17.11.2015 г. № 25 «Об утверждении местного бюджета муниципального образования Финляндский округ на 2016 год». </w:t>
      </w:r>
    </w:p>
    <w:p w:rsidR="00327040" w:rsidRPr="008F282A" w:rsidRDefault="00327040" w:rsidP="00327040">
      <w:pPr>
        <w:shd w:val="clear" w:color="auto" w:fill="FFFFFF"/>
        <w:tabs>
          <w:tab w:val="left" w:pos="1435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spacing w:val="-2"/>
          <w:sz w:val="24"/>
          <w:szCs w:val="24"/>
        </w:rPr>
        <w:tab/>
      </w:r>
      <w:r w:rsidRPr="008F282A">
        <w:rPr>
          <w:rFonts w:ascii="Times New Roman" w:hAnsi="Times New Roman"/>
          <w:spacing w:val="-2"/>
          <w:sz w:val="24"/>
          <w:szCs w:val="24"/>
        </w:rPr>
        <w:tab/>
      </w:r>
      <w:r w:rsidRPr="008F282A">
        <w:rPr>
          <w:rFonts w:ascii="Times New Roman" w:hAnsi="Times New Roman"/>
          <w:spacing w:val="-2"/>
          <w:sz w:val="24"/>
          <w:szCs w:val="24"/>
        </w:rPr>
        <w:tab/>
      </w:r>
      <w:r w:rsidRPr="008F282A">
        <w:rPr>
          <w:rFonts w:ascii="Times New Roman" w:hAnsi="Times New Roman"/>
          <w:spacing w:val="-2"/>
          <w:sz w:val="24"/>
          <w:szCs w:val="24"/>
        </w:rPr>
        <w:tab/>
      </w:r>
    </w:p>
    <w:p w:rsidR="00327040" w:rsidRPr="008F282A" w:rsidRDefault="00327040" w:rsidP="0032704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b/>
          <w:bCs/>
          <w:sz w:val="24"/>
          <w:szCs w:val="24"/>
        </w:rPr>
        <w:t>2. Прогнозирование по видам (подвидам) доходов</w:t>
      </w:r>
    </w:p>
    <w:p w:rsidR="00327040" w:rsidRPr="008F282A" w:rsidRDefault="00327040" w:rsidP="003270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040" w:rsidRPr="008F282A" w:rsidRDefault="00327040" w:rsidP="00327040">
      <w:pPr>
        <w:shd w:val="clear" w:color="auto" w:fill="FFFFFF"/>
        <w:tabs>
          <w:tab w:val="left" w:pos="1445"/>
        </w:tabs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t>2.1. Прочие неналоговые доходы бюджетов внутригородских муниципальных образований городов федерального значения.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sz w:val="24"/>
          <w:szCs w:val="24"/>
        </w:rPr>
        <w:t>Для прогнозирования объема поступлений применяются методы экспертных оценок и</w:t>
      </w:r>
      <w:r w:rsidR="004761F8">
        <w:rPr>
          <w:rFonts w:ascii="Times New Roman" w:hAnsi="Times New Roman"/>
          <w:sz w:val="24"/>
          <w:szCs w:val="24"/>
        </w:rPr>
        <w:t> </w:t>
      </w:r>
      <w:r w:rsidRPr="008F282A">
        <w:rPr>
          <w:rFonts w:ascii="Times New Roman" w:hAnsi="Times New Roman"/>
          <w:sz w:val="24"/>
          <w:szCs w:val="24"/>
        </w:rPr>
        <w:t>индексации.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pacing w:val="-3"/>
          <w:sz w:val="24"/>
          <w:szCs w:val="24"/>
          <w:lang w:val="en-US"/>
        </w:rPr>
      </w:pPr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>R = (</w:t>
      </w:r>
      <w:proofErr w:type="spellStart"/>
      <w:proofErr w:type="gramStart"/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>Rc</w:t>
      </w:r>
      <w:proofErr w:type="spellEnd"/>
      <w:proofErr w:type="gramEnd"/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 xml:space="preserve"> – </w:t>
      </w:r>
      <w:proofErr w:type="spellStart"/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>Ic</w:t>
      </w:r>
      <w:proofErr w:type="spellEnd"/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 xml:space="preserve">) × </w:t>
      </w:r>
      <w:proofErr w:type="spellStart"/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>GRPph</w:t>
      </w:r>
      <w:proofErr w:type="spellEnd"/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 xml:space="preserve"> + Ii, </w:t>
      </w:r>
      <w:r w:rsidRPr="008F282A">
        <w:rPr>
          <w:rFonts w:ascii="Times New Roman" w:hAnsi="Times New Roman"/>
          <w:spacing w:val="-3"/>
          <w:sz w:val="24"/>
          <w:szCs w:val="24"/>
        </w:rPr>
        <w:t>где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sz w:val="24"/>
          <w:szCs w:val="24"/>
          <w:lang w:val="en-US"/>
        </w:rPr>
        <w:t>R</w:t>
      </w:r>
      <w:r w:rsidRPr="008F282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F282A">
        <w:rPr>
          <w:rFonts w:ascii="Times New Roman" w:hAnsi="Times New Roman"/>
          <w:sz w:val="24"/>
          <w:szCs w:val="24"/>
        </w:rPr>
        <w:t>прогнозируемый</w:t>
      </w:r>
      <w:proofErr w:type="gramEnd"/>
      <w:r w:rsidRPr="008F282A">
        <w:rPr>
          <w:rFonts w:ascii="Times New Roman" w:hAnsi="Times New Roman"/>
          <w:sz w:val="24"/>
          <w:szCs w:val="24"/>
        </w:rPr>
        <w:t xml:space="preserve"> объем доходов в соответствующем финансовом году;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F282A">
        <w:rPr>
          <w:rFonts w:ascii="Times New Roman" w:hAnsi="Times New Roman"/>
          <w:sz w:val="24"/>
          <w:szCs w:val="24"/>
          <w:lang w:val="en-US"/>
        </w:rPr>
        <w:t>R</w:t>
      </w:r>
      <w:r w:rsidRPr="008F282A">
        <w:rPr>
          <w:rFonts w:ascii="Times New Roman" w:hAnsi="Times New Roman"/>
          <w:sz w:val="24"/>
          <w:szCs w:val="24"/>
        </w:rPr>
        <w:t>с – ожидаемый годовой объем поступлений в текущем финансовом году.</w:t>
      </w:r>
      <w:proofErr w:type="gramEnd"/>
      <w:r w:rsidRPr="008F282A">
        <w:rPr>
          <w:rFonts w:ascii="Times New Roman" w:hAnsi="Times New Roman"/>
          <w:sz w:val="24"/>
          <w:szCs w:val="24"/>
        </w:rPr>
        <w:t xml:space="preserve"> 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</w:t>
      </w:r>
      <w:r w:rsidR="004761F8">
        <w:rPr>
          <w:rFonts w:ascii="Times New Roman" w:hAnsi="Times New Roman"/>
          <w:sz w:val="24"/>
          <w:szCs w:val="24"/>
        </w:rPr>
        <w:t> </w:t>
      </w:r>
      <w:r w:rsidRPr="008F282A">
        <w:rPr>
          <w:rFonts w:ascii="Times New Roman" w:hAnsi="Times New Roman"/>
          <w:sz w:val="24"/>
          <w:szCs w:val="24"/>
        </w:rPr>
        <w:t xml:space="preserve">фактическом </w:t>
      </w:r>
      <w:r w:rsidRPr="008F282A">
        <w:rPr>
          <w:rFonts w:ascii="Times New Roman" w:hAnsi="Times New Roman"/>
          <w:spacing w:val="-1"/>
          <w:sz w:val="24"/>
          <w:szCs w:val="24"/>
        </w:rPr>
        <w:t xml:space="preserve">поступлении средств является отчет об исполнении местного </w:t>
      </w:r>
      <w:r w:rsidRPr="008F282A">
        <w:rPr>
          <w:rFonts w:ascii="Times New Roman" w:hAnsi="Times New Roman"/>
          <w:spacing w:val="-2"/>
          <w:sz w:val="24"/>
          <w:szCs w:val="24"/>
        </w:rPr>
        <w:t>бюджета на</w:t>
      </w:r>
      <w:r w:rsidR="004761F8">
        <w:rPr>
          <w:rFonts w:ascii="Times New Roman" w:hAnsi="Times New Roman"/>
          <w:spacing w:val="-2"/>
          <w:sz w:val="24"/>
          <w:szCs w:val="24"/>
        </w:rPr>
        <w:t> </w:t>
      </w:r>
      <w:r w:rsidRPr="008F282A">
        <w:rPr>
          <w:rFonts w:ascii="Times New Roman" w:hAnsi="Times New Roman"/>
          <w:spacing w:val="-2"/>
          <w:sz w:val="24"/>
          <w:szCs w:val="24"/>
        </w:rPr>
        <w:t>последнюю отчетную дату;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spacing w:val="-3"/>
          <w:sz w:val="24"/>
          <w:szCs w:val="24"/>
          <w:lang w:val="en-US"/>
        </w:rPr>
        <w:t>I</w:t>
      </w:r>
      <w:r w:rsidRPr="008F282A">
        <w:rPr>
          <w:rFonts w:ascii="Times New Roman" w:hAnsi="Times New Roman"/>
          <w:spacing w:val="-3"/>
          <w:sz w:val="24"/>
          <w:szCs w:val="24"/>
        </w:rPr>
        <w:t>с – разовые платежи текущего финансового года (в случае их наличия);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282A">
        <w:rPr>
          <w:rFonts w:ascii="Times New Roman" w:hAnsi="Times New Roman"/>
          <w:spacing w:val="-4"/>
          <w:sz w:val="24"/>
          <w:szCs w:val="24"/>
          <w:lang w:val="en-US"/>
        </w:rPr>
        <w:t>GRPph</w:t>
      </w:r>
      <w:proofErr w:type="spellEnd"/>
      <w:r w:rsidRPr="008F282A">
        <w:rPr>
          <w:rFonts w:ascii="Times New Roman" w:hAnsi="Times New Roman"/>
          <w:spacing w:val="-4"/>
          <w:sz w:val="24"/>
          <w:szCs w:val="24"/>
        </w:rPr>
        <w:t xml:space="preserve"> – индекс физического объема валового регионального продукта по </w:t>
      </w:r>
      <w:r w:rsidRPr="008F282A">
        <w:rPr>
          <w:rFonts w:ascii="Times New Roman" w:hAnsi="Times New Roman"/>
          <w:sz w:val="24"/>
          <w:szCs w:val="24"/>
        </w:rPr>
        <w:t>Санкт-Петербургу в очередном финансовом году.</w:t>
      </w:r>
      <w:proofErr w:type="gramEnd"/>
      <w:r w:rsidRPr="008F282A">
        <w:rPr>
          <w:rFonts w:ascii="Times New Roman" w:hAnsi="Times New Roman"/>
          <w:sz w:val="24"/>
          <w:szCs w:val="24"/>
        </w:rPr>
        <w:t xml:space="preserve"> Для годов планового периода производится индексация нарастающим итогом. Источником информации является прогноз социально-экономического развития Санкт-Петербурга на очередной год и плановый период;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F282A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8F282A">
        <w:rPr>
          <w:rFonts w:ascii="Times New Roman" w:hAnsi="Times New Roman"/>
          <w:spacing w:val="-2"/>
          <w:sz w:val="24"/>
          <w:szCs w:val="24"/>
        </w:rPr>
        <w:t xml:space="preserve"> – объем разовых платежей, ожидаемый к поступлению в очередном финансовом году либо соответствующем году планового периода (в случае их </w:t>
      </w:r>
      <w:r w:rsidRPr="008F282A">
        <w:rPr>
          <w:rFonts w:ascii="Times New Roman" w:hAnsi="Times New Roman"/>
          <w:sz w:val="24"/>
          <w:szCs w:val="24"/>
        </w:rPr>
        <w:t>наличия).</w:t>
      </w:r>
      <w:proofErr w:type="gramEnd"/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spacing w:val="-1"/>
          <w:sz w:val="24"/>
          <w:szCs w:val="24"/>
        </w:rPr>
        <w:t xml:space="preserve">Объем разовых платежей определяется в соответствии с суммами, </w:t>
      </w:r>
      <w:r w:rsidRPr="008F282A">
        <w:rPr>
          <w:rFonts w:ascii="Times New Roman" w:hAnsi="Times New Roman"/>
          <w:spacing w:val="-3"/>
          <w:sz w:val="24"/>
          <w:szCs w:val="24"/>
        </w:rPr>
        <w:t xml:space="preserve">установленными </w:t>
      </w:r>
      <w:r w:rsidRPr="008F282A">
        <w:rPr>
          <w:rFonts w:ascii="Times New Roman" w:hAnsi="Times New Roman"/>
          <w:sz w:val="24"/>
          <w:szCs w:val="24"/>
        </w:rPr>
        <w:t>договорами и соглашениями, заключенными между местной администрацией муниципального образования и иными субъектами правоотношений.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327040" w:rsidRPr="008F282A" w:rsidRDefault="00327040" w:rsidP="00327040">
      <w:pPr>
        <w:shd w:val="clear" w:color="auto" w:fill="FFFFFF"/>
        <w:tabs>
          <w:tab w:val="left" w:pos="1426"/>
        </w:tabs>
        <w:ind w:firstLine="567"/>
        <w:rPr>
          <w:rFonts w:ascii="Times New Roman" w:hAnsi="Times New Roman"/>
          <w:sz w:val="24"/>
          <w:szCs w:val="24"/>
        </w:rPr>
      </w:pPr>
      <w:r w:rsidRPr="008F282A">
        <w:rPr>
          <w:rFonts w:ascii="Times New Roman" w:hAnsi="Times New Roman"/>
          <w:b/>
          <w:bCs/>
          <w:spacing w:val="-3"/>
          <w:sz w:val="24"/>
          <w:szCs w:val="24"/>
        </w:rPr>
        <w:t xml:space="preserve">2.2. Субвенции бюджетам </w:t>
      </w:r>
      <w:r w:rsidRPr="008F282A">
        <w:rPr>
          <w:rFonts w:ascii="Times New Roman" w:hAnsi="Times New Roman"/>
          <w:b/>
          <w:bCs/>
          <w:spacing w:val="-2"/>
          <w:sz w:val="24"/>
          <w:szCs w:val="24"/>
        </w:rPr>
        <w:t>внутригородских муниципальных образований Санкт-Петербурга на выполнение передаваемых государственных полномочий Санкт-Петербурга</w:t>
      </w:r>
    </w:p>
    <w:p w:rsidR="00327040" w:rsidRPr="008F282A" w:rsidRDefault="00327040" w:rsidP="00327040">
      <w:pPr>
        <w:shd w:val="clear" w:color="auto" w:fill="FFFFFF"/>
        <w:ind w:firstLine="567"/>
        <w:rPr>
          <w:rFonts w:ascii="Times New Roman" w:hAnsi="Times New Roman"/>
          <w:spacing w:val="-2"/>
          <w:sz w:val="24"/>
          <w:szCs w:val="24"/>
        </w:rPr>
      </w:pPr>
      <w:r w:rsidRPr="008F282A">
        <w:rPr>
          <w:rFonts w:ascii="Times New Roman" w:hAnsi="Times New Roman"/>
          <w:spacing w:val="-2"/>
          <w:sz w:val="24"/>
          <w:szCs w:val="24"/>
        </w:rPr>
        <w:t xml:space="preserve">Прогнозный объем поступлений определяется в полном соответствии с </w:t>
      </w:r>
      <w:r w:rsidRPr="008F282A">
        <w:rPr>
          <w:rFonts w:ascii="Times New Roman" w:hAnsi="Times New Roman"/>
          <w:sz w:val="24"/>
          <w:szCs w:val="24"/>
        </w:rPr>
        <w:t xml:space="preserve">суммами, </w:t>
      </w:r>
      <w:r w:rsidRPr="008F282A">
        <w:rPr>
          <w:rFonts w:ascii="Times New Roman" w:hAnsi="Times New Roman"/>
          <w:sz w:val="24"/>
          <w:szCs w:val="24"/>
        </w:rPr>
        <w:lastRenderedPageBreak/>
        <w:t xml:space="preserve">предусмотренными (утвержденными) для бюджета </w:t>
      </w:r>
      <w:r w:rsidRPr="008F282A">
        <w:rPr>
          <w:rFonts w:ascii="Times New Roman" w:hAnsi="Times New Roman"/>
          <w:spacing w:val="-2"/>
          <w:sz w:val="24"/>
          <w:szCs w:val="24"/>
        </w:rPr>
        <w:t>муниципального образования законом (проектом закона) о бюджете Санкт-Петербурга на очередной финансовый год и плановый период.</w:t>
      </w:r>
    </w:p>
    <w:p w:rsidR="00327040" w:rsidRPr="008F282A" w:rsidRDefault="008F282A" w:rsidP="008F282A">
      <w:pPr>
        <w:ind w:firstLine="567"/>
        <w:rPr>
          <w:rFonts w:ascii="Times New Roman" w:hAnsi="Times New Roman"/>
          <w:spacing w:val="-2"/>
          <w:sz w:val="24"/>
          <w:szCs w:val="24"/>
        </w:rPr>
      </w:pPr>
      <w:r w:rsidRPr="008F282A">
        <w:rPr>
          <w:rFonts w:ascii="Times New Roman" w:hAnsi="Times New Roman"/>
          <w:spacing w:val="-2"/>
          <w:sz w:val="24"/>
          <w:szCs w:val="24"/>
        </w:rPr>
        <w:t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финансовый год, определение прогнозного объема поступлений на годы планового периода не производится.</w:t>
      </w:r>
    </w:p>
    <w:sectPr w:rsidR="00327040" w:rsidRPr="008F282A" w:rsidSect="004761F8">
      <w:pgSz w:w="11906" w:h="16838"/>
      <w:pgMar w:top="851" w:right="851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1E" w:rsidRDefault="007B021E">
      <w:r>
        <w:separator/>
      </w:r>
    </w:p>
  </w:endnote>
  <w:endnote w:type="continuationSeparator" w:id="0">
    <w:p w:rsidR="007B021E" w:rsidRDefault="007B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1E" w:rsidRDefault="007B021E">
      <w:r>
        <w:separator/>
      </w:r>
    </w:p>
  </w:footnote>
  <w:footnote w:type="continuationSeparator" w:id="0">
    <w:p w:rsidR="007B021E" w:rsidRDefault="007B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AF074"/>
    <w:lvl w:ilvl="0">
      <w:numFmt w:val="bullet"/>
      <w:lvlText w:val="*"/>
      <w:lvlJc w:val="left"/>
    </w:lvl>
  </w:abstractNum>
  <w:abstractNum w:abstractNumId="1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24B448BB"/>
    <w:multiLevelType w:val="hybridMultilevel"/>
    <w:tmpl w:val="6E3A256A"/>
    <w:lvl w:ilvl="0" w:tplc="B46C32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71CC"/>
    <w:rsid w:val="00042956"/>
    <w:rsid w:val="00055000"/>
    <w:rsid w:val="00071C23"/>
    <w:rsid w:val="0014470E"/>
    <w:rsid w:val="00146417"/>
    <w:rsid w:val="001F24EF"/>
    <w:rsid w:val="002238DE"/>
    <w:rsid w:val="00232A34"/>
    <w:rsid w:val="00240E47"/>
    <w:rsid w:val="00262D1E"/>
    <w:rsid w:val="002679C7"/>
    <w:rsid w:val="002722CC"/>
    <w:rsid w:val="002727A1"/>
    <w:rsid w:val="00327040"/>
    <w:rsid w:val="003B78D8"/>
    <w:rsid w:val="003D72E3"/>
    <w:rsid w:val="003E665D"/>
    <w:rsid w:val="00442094"/>
    <w:rsid w:val="004761F8"/>
    <w:rsid w:val="00486BDF"/>
    <w:rsid w:val="004930F3"/>
    <w:rsid w:val="004972E9"/>
    <w:rsid w:val="004A5D03"/>
    <w:rsid w:val="004B06B8"/>
    <w:rsid w:val="004D4FCB"/>
    <w:rsid w:val="004D6B74"/>
    <w:rsid w:val="004F597D"/>
    <w:rsid w:val="00521E03"/>
    <w:rsid w:val="00533AA8"/>
    <w:rsid w:val="00534EF8"/>
    <w:rsid w:val="00550DF0"/>
    <w:rsid w:val="005666B2"/>
    <w:rsid w:val="005B2E1A"/>
    <w:rsid w:val="005C6839"/>
    <w:rsid w:val="005D04B7"/>
    <w:rsid w:val="005F58BF"/>
    <w:rsid w:val="00600B86"/>
    <w:rsid w:val="00602583"/>
    <w:rsid w:val="00607BFA"/>
    <w:rsid w:val="006429CD"/>
    <w:rsid w:val="00660F53"/>
    <w:rsid w:val="00694707"/>
    <w:rsid w:val="007037D0"/>
    <w:rsid w:val="00750E20"/>
    <w:rsid w:val="007620B5"/>
    <w:rsid w:val="007726E9"/>
    <w:rsid w:val="00792D51"/>
    <w:rsid w:val="007A4443"/>
    <w:rsid w:val="007B021E"/>
    <w:rsid w:val="00807605"/>
    <w:rsid w:val="00811230"/>
    <w:rsid w:val="00830839"/>
    <w:rsid w:val="0089337B"/>
    <w:rsid w:val="00895556"/>
    <w:rsid w:val="008A607C"/>
    <w:rsid w:val="008F282A"/>
    <w:rsid w:val="00901CE5"/>
    <w:rsid w:val="009302EF"/>
    <w:rsid w:val="009B71CC"/>
    <w:rsid w:val="009F3D1F"/>
    <w:rsid w:val="00A214F6"/>
    <w:rsid w:val="00A30FF6"/>
    <w:rsid w:val="00A43F9C"/>
    <w:rsid w:val="00A51CCF"/>
    <w:rsid w:val="00A73D2E"/>
    <w:rsid w:val="00A73D3A"/>
    <w:rsid w:val="00A86523"/>
    <w:rsid w:val="00AA2354"/>
    <w:rsid w:val="00AD16D3"/>
    <w:rsid w:val="00AD183B"/>
    <w:rsid w:val="00AE61A0"/>
    <w:rsid w:val="00B12EFC"/>
    <w:rsid w:val="00B37FC1"/>
    <w:rsid w:val="00BA09D1"/>
    <w:rsid w:val="00BA4371"/>
    <w:rsid w:val="00BB5558"/>
    <w:rsid w:val="00BC7B00"/>
    <w:rsid w:val="00BF4E09"/>
    <w:rsid w:val="00C05453"/>
    <w:rsid w:val="00C53A6F"/>
    <w:rsid w:val="00C74ED1"/>
    <w:rsid w:val="00C76BBD"/>
    <w:rsid w:val="00CB0D62"/>
    <w:rsid w:val="00CB2730"/>
    <w:rsid w:val="00CB4444"/>
    <w:rsid w:val="00CC224F"/>
    <w:rsid w:val="00CE2B69"/>
    <w:rsid w:val="00D0571E"/>
    <w:rsid w:val="00D119BC"/>
    <w:rsid w:val="00D438FA"/>
    <w:rsid w:val="00D45C3B"/>
    <w:rsid w:val="00D63328"/>
    <w:rsid w:val="00DB517B"/>
    <w:rsid w:val="00DC2135"/>
    <w:rsid w:val="00DE2A95"/>
    <w:rsid w:val="00E45366"/>
    <w:rsid w:val="00E50318"/>
    <w:rsid w:val="00ED5383"/>
    <w:rsid w:val="00EF2454"/>
    <w:rsid w:val="00EF54AC"/>
    <w:rsid w:val="00F05CC6"/>
    <w:rsid w:val="00F45825"/>
    <w:rsid w:val="00F649BC"/>
    <w:rsid w:val="00F70E51"/>
    <w:rsid w:val="00F9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538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D53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D53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53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53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D53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53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D53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538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D5383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ED538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ED5383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ED5383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ED5383"/>
    <w:rPr>
      <w:u w:val="single"/>
    </w:rPr>
  </w:style>
  <w:style w:type="paragraph" w:customStyle="1" w:styleId="a9">
    <w:name w:val="Интерфейс"/>
    <w:basedOn w:val="a"/>
    <w:next w:val="a"/>
    <w:uiPriority w:val="99"/>
    <w:rsid w:val="00ED5383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ED5383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ED5383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ED5383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ED5383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ED5383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ED5383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ED5383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ED5383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ED5383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ED5383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ED5383"/>
    <w:pPr>
      <w:ind w:firstLine="0"/>
    </w:pPr>
  </w:style>
  <w:style w:type="paragraph" w:customStyle="1" w:styleId="af5">
    <w:name w:val="Объект"/>
    <w:basedOn w:val="a"/>
    <w:next w:val="a"/>
    <w:uiPriority w:val="99"/>
    <w:rsid w:val="00ED5383"/>
  </w:style>
  <w:style w:type="paragraph" w:customStyle="1" w:styleId="af6">
    <w:name w:val="Таблицы (моноширинный)"/>
    <w:basedOn w:val="a"/>
    <w:next w:val="a"/>
    <w:uiPriority w:val="99"/>
    <w:rsid w:val="00ED5383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ED5383"/>
    <w:pPr>
      <w:ind w:left="140"/>
    </w:pPr>
  </w:style>
  <w:style w:type="character" w:customStyle="1" w:styleId="af8">
    <w:name w:val="Опечатки"/>
    <w:uiPriority w:val="99"/>
    <w:rsid w:val="00ED5383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ED5383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ED5383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ED5383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ED5383"/>
  </w:style>
  <w:style w:type="paragraph" w:customStyle="1" w:styleId="afd">
    <w:name w:val="Словарная статья"/>
    <w:basedOn w:val="a"/>
    <w:next w:val="a"/>
    <w:uiPriority w:val="99"/>
    <w:rsid w:val="00ED5383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ED5383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ED5383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ED5383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ED5383"/>
    <w:rPr>
      <w:rFonts w:cs="Times New Roman"/>
      <w:strike/>
      <w:color w:val="808000"/>
      <w:szCs w:val="20"/>
    </w:rPr>
  </w:style>
  <w:style w:type="paragraph" w:customStyle="1" w:styleId="ConsPlusNormal">
    <w:name w:val="ConsPlusNormal"/>
    <w:uiPriority w:val="99"/>
    <w:rsid w:val="00C74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32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DC213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D5383"/>
    <w:rPr>
      <w:rFonts w:ascii="Tahoma" w:hAnsi="Tahoma" w:cs="Tahoma"/>
      <w:sz w:val="16"/>
      <w:szCs w:val="16"/>
    </w:rPr>
  </w:style>
  <w:style w:type="table" w:styleId="aff4">
    <w:name w:val="Table Grid"/>
    <w:basedOn w:val="a1"/>
    <w:rsid w:val="005F58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er"/>
    <w:basedOn w:val="a"/>
    <w:link w:val="aff6"/>
    <w:uiPriority w:val="99"/>
    <w:rsid w:val="005F58BF"/>
    <w:pPr>
      <w:tabs>
        <w:tab w:val="center" w:pos="4677"/>
        <w:tab w:val="right" w:pos="9355"/>
      </w:tabs>
    </w:pPr>
    <w:rPr>
      <w:rFonts w:cs="Arial"/>
    </w:rPr>
  </w:style>
  <w:style w:type="character" w:customStyle="1" w:styleId="aff6">
    <w:name w:val="Нижний колонтитул Знак"/>
    <w:basedOn w:val="a0"/>
    <w:link w:val="aff5"/>
    <w:uiPriority w:val="99"/>
    <w:semiHidden/>
    <w:locked/>
    <w:rsid w:val="00ED5383"/>
    <w:rPr>
      <w:rFonts w:ascii="Arial" w:hAnsi="Arial" w:cs="Times New Roman"/>
      <w:sz w:val="20"/>
      <w:szCs w:val="20"/>
    </w:rPr>
  </w:style>
  <w:style w:type="character" w:styleId="aff7">
    <w:name w:val="page number"/>
    <w:basedOn w:val="a0"/>
    <w:uiPriority w:val="99"/>
    <w:rsid w:val="005F58BF"/>
    <w:rPr>
      <w:rFonts w:cs="Times New Roman"/>
    </w:rPr>
  </w:style>
  <w:style w:type="paragraph" w:styleId="aff8">
    <w:name w:val="header"/>
    <w:basedOn w:val="a"/>
    <w:link w:val="aff9"/>
    <w:uiPriority w:val="99"/>
    <w:semiHidden/>
    <w:unhideWhenUsed/>
    <w:rsid w:val="00C53A6F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semiHidden/>
    <w:rsid w:val="00C53A6F"/>
    <w:rPr>
      <w:rFonts w:ascii="Arial" w:hAnsi="Arial"/>
      <w:sz w:val="20"/>
      <w:szCs w:val="20"/>
    </w:rPr>
  </w:style>
  <w:style w:type="paragraph" w:styleId="31">
    <w:name w:val="Body Text 3"/>
    <w:basedOn w:val="a"/>
    <w:link w:val="32"/>
    <w:rsid w:val="00807605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807605"/>
    <w:rPr>
      <w:sz w:val="24"/>
      <w:szCs w:val="20"/>
    </w:rPr>
  </w:style>
  <w:style w:type="paragraph" w:styleId="affa">
    <w:name w:val="List Paragraph"/>
    <w:basedOn w:val="a"/>
    <w:uiPriority w:val="34"/>
    <w:qFormat/>
    <w:rsid w:val="0075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7BA6-83BA-47C1-B76E-E5E8DFC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Колобова Т.О.</cp:lastModifiedBy>
  <cp:revision>2</cp:revision>
  <cp:lastPrinted>2016-06-29T12:53:00Z</cp:lastPrinted>
  <dcterms:created xsi:type="dcterms:W3CDTF">2019-10-21T15:13:00Z</dcterms:created>
  <dcterms:modified xsi:type="dcterms:W3CDTF">2019-10-21T15:13:00Z</dcterms:modified>
</cp:coreProperties>
</file>