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01" w:rsidRPr="00196F01" w:rsidRDefault="00196F01" w:rsidP="00196F0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bookmarkStart w:id="1" w:name="_MON_1263294034"/>
    <w:bookmarkStart w:id="2" w:name="_MON_1331457862"/>
    <w:bookmarkStart w:id="3" w:name="_MON_1379333008"/>
    <w:bookmarkStart w:id="4" w:name="_MON_1171456467"/>
    <w:bookmarkStart w:id="5" w:name="_MON_1175671283"/>
    <w:bookmarkEnd w:id="1"/>
    <w:bookmarkEnd w:id="2"/>
    <w:bookmarkEnd w:id="3"/>
    <w:bookmarkEnd w:id="4"/>
    <w:bookmarkEnd w:id="5"/>
    <w:bookmarkStart w:id="6" w:name="_MON_1182843568"/>
    <w:bookmarkEnd w:id="6"/>
    <w:p w:rsidR="002711EA" w:rsidRPr="009E0DAF" w:rsidRDefault="00C96928" w:rsidP="002711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0773" w:dyaOrig="2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6pt;height:111.5pt" o:ole="" fillcolor="window">
            <v:imagedata r:id="rId9" o:title=""/>
          </v:shape>
          <o:OLEObject Type="Embed" ProgID="Word.Picture.8" ShapeID="_x0000_i1025" DrawAspect="Content" ObjectID="_1520056856" r:id="rId10"/>
        </w:object>
      </w:r>
    </w:p>
    <w:p w:rsidR="002711EA" w:rsidRPr="002711EA" w:rsidRDefault="000F46C1" w:rsidP="002711EA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7F2E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F01" w:rsidRPr="00196F01" w:rsidRDefault="00196F01" w:rsidP="00682B1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6BD2" w:rsidRPr="00855889" w:rsidRDefault="00855889" w:rsidP="005C6BD2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55889">
        <w:rPr>
          <w:rFonts w:ascii="Times New Roman" w:hAnsi="Times New Roman" w:cs="Times New Roman"/>
          <w:sz w:val="24"/>
          <w:szCs w:val="24"/>
        </w:rPr>
        <w:t>31</w:t>
      </w:r>
      <w:r w:rsidR="009E284B" w:rsidRPr="00855889">
        <w:rPr>
          <w:rFonts w:ascii="Times New Roman" w:hAnsi="Times New Roman" w:cs="Times New Roman"/>
          <w:sz w:val="24"/>
          <w:szCs w:val="24"/>
        </w:rPr>
        <w:t>.</w:t>
      </w:r>
      <w:r w:rsidR="00935D33" w:rsidRPr="00855889">
        <w:rPr>
          <w:rFonts w:ascii="Times New Roman" w:hAnsi="Times New Roman" w:cs="Times New Roman"/>
          <w:sz w:val="24"/>
          <w:szCs w:val="24"/>
        </w:rPr>
        <w:t>0</w:t>
      </w:r>
      <w:r w:rsidRPr="00855889">
        <w:rPr>
          <w:rFonts w:ascii="Times New Roman" w:hAnsi="Times New Roman" w:cs="Times New Roman"/>
          <w:sz w:val="24"/>
          <w:szCs w:val="24"/>
        </w:rPr>
        <w:t>3</w:t>
      </w:r>
      <w:r w:rsidR="005C6BD2" w:rsidRPr="00855889">
        <w:rPr>
          <w:rFonts w:ascii="Times New Roman" w:hAnsi="Times New Roman" w:cs="Times New Roman"/>
          <w:sz w:val="24"/>
          <w:szCs w:val="24"/>
        </w:rPr>
        <w:t>.20</w:t>
      </w:r>
      <w:r w:rsidR="009E0DAF" w:rsidRPr="00855889">
        <w:rPr>
          <w:rFonts w:ascii="Times New Roman" w:hAnsi="Times New Roman" w:cs="Times New Roman"/>
          <w:sz w:val="24"/>
          <w:szCs w:val="24"/>
        </w:rPr>
        <w:t>1</w:t>
      </w:r>
      <w:r w:rsidRPr="00855889">
        <w:rPr>
          <w:rFonts w:ascii="Times New Roman" w:hAnsi="Times New Roman" w:cs="Times New Roman"/>
          <w:sz w:val="24"/>
          <w:szCs w:val="24"/>
        </w:rPr>
        <w:t>4</w:t>
      </w:r>
      <w:r w:rsidR="009E0DAF" w:rsidRPr="00855889">
        <w:rPr>
          <w:rFonts w:ascii="Times New Roman" w:hAnsi="Times New Roman" w:cs="Times New Roman"/>
          <w:sz w:val="24"/>
          <w:szCs w:val="24"/>
        </w:rPr>
        <w:t> </w:t>
      </w:r>
      <w:r w:rsidR="005C6BD2" w:rsidRPr="00855889">
        <w:rPr>
          <w:rFonts w:ascii="Times New Roman" w:hAnsi="Times New Roman" w:cs="Times New Roman"/>
          <w:sz w:val="24"/>
          <w:szCs w:val="24"/>
        </w:rPr>
        <w:t xml:space="preserve">г. </w:t>
      </w:r>
      <w:r w:rsidR="00A428FC" w:rsidRPr="00855889">
        <w:rPr>
          <w:rFonts w:ascii="Times New Roman" w:hAnsi="Times New Roman" w:cs="Times New Roman"/>
          <w:sz w:val="24"/>
          <w:szCs w:val="24"/>
        </w:rPr>
        <w:tab/>
      </w:r>
      <w:r w:rsidR="00A428FC" w:rsidRPr="00855889">
        <w:rPr>
          <w:rFonts w:ascii="Times New Roman" w:hAnsi="Times New Roman" w:cs="Times New Roman"/>
          <w:sz w:val="24"/>
          <w:szCs w:val="24"/>
        </w:rPr>
        <w:tab/>
      </w:r>
      <w:r w:rsidR="00A428FC" w:rsidRPr="00855889">
        <w:rPr>
          <w:rFonts w:ascii="Times New Roman" w:hAnsi="Times New Roman" w:cs="Times New Roman"/>
          <w:sz w:val="24"/>
          <w:szCs w:val="24"/>
        </w:rPr>
        <w:tab/>
      </w:r>
      <w:r w:rsidR="00A428FC" w:rsidRPr="00855889">
        <w:rPr>
          <w:rFonts w:ascii="Times New Roman" w:hAnsi="Times New Roman" w:cs="Times New Roman"/>
          <w:sz w:val="24"/>
          <w:szCs w:val="24"/>
        </w:rPr>
        <w:tab/>
      </w:r>
      <w:r w:rsidR="004A1357" w:rsidRPr="00855889">
        <w:rPr>
          <w:rFonts w:ascii="Times New Roman" w:hAnsi="Times New Roman" w:cs="Times New Roman"/>
          <w:sz w:val="24"/>
          <w:szCs w:val="24"/>
        </w:rPr>
        <w:t xml:space="preserve">     </w:t>
      </w:r>
      <w:r w:rsidR="00C96928" w:rsidRPr="00855889">
        <w:rPr>
          <w:rFonts w:ascii="Times New Roman" w:hAnsi="Times New Roman" w:cs="Times New Roman"/>
          <w:sz w:val="24"/>
          <w:szCs w:val="24"/>
        </w:rPr>
        <w:t xml:space="preserve">    </w:t>
      </w:r>
      <w:r w:rsidR="00875840" w:rsidRPr="00855889">
        <w:rPr>
          <w:rFonts w:ascii="Times New Roman" w:hAnsi="Times New Roman" w:cs="Times New Roman"/>
          <w:sz w:val="24"/>
          <w:szCs w:val="24"/>
        </w:rPr>
        <w:t xml:space="preserve"> </w:t>
      </w:r>
      <w:r w:rsidR="00CB5764" w:rsidRPr="00855889">
        <w:rPr>
          <w:rFonts w:ascii="Times New Roman" w:hAnsi="Times New Roman" w:cs="Times New Roman"/>
          <w:sz w:val="24"/>
          <w:szCs w:val="24"/>
        </w:rPr>
        <w:t xml:space="preserve"> </w:t>
      </w:r>
      <w:r w:rsidR="005C6BD2" w:rsidRPr="00855889">
        <w:rPr>
          <w:rFonts w:ascii="Times New Roman" w:hAnsi="Times New Roman" w:cs="Times New Roman"/>
          <w:sz w:val="24"/>
          <w:szCs w:val="24"/>
        </w:rPr>
        <w:t>№</w:t>
      </w:r>
      <w:r w:rsidR="004A1357" w:rsidRPr="00855889">
        <w:rPr>
          <w:rFonts w:ascii="Times New Roman" w:hAnsi="Times New Roman" w:cs="Times New Roman"/>
          <w:sz w:val="24"/>
          <w:szCs w:val="24"/>
        </w:rPr>
        <w:t> </w:t>
      </w:r>
      <w:r w:rsidRPr="00855889">
        <w:rPr>
          <w:rFonts w:ascii="Times New Roman" w:hAnsi="Times New Roman" w:cs="Times New Roman"/>
          <w:sz w:val="24"/>
          <w:szCs w:val="24"/>
        </w:rPr>
        <w:t>75</w:t>
      </w:r>
      <w:r w:rsidR="004A1357" w:rsidRPr="00855889">
        <w:rPr>
          <w:rFonts w:ascii="Times New Roman" w:hAnsi="Times New Roman" w:cs="Times New Roman"/>
          <w:sz w:val="24"/>
          <w:szCs w:val="24"/>
        </w:rPr>
        <w:t>-а</w:t>
      </w:r>
      <w:r w:rsidR="00294A33" w:rsidRPr="00855889">
        <w:rPr>
          <w:rFonts w:ascii="Times New Roman" w:hAnsi="Times New Roman" w:cs="Times New Roman"/>
          <w:sz w:val="24"/>
          <w:szCs w:val="24"/>
        </w:rPr>
        <w:t xml:space="preserve"> </w:t>
      </w:r>
      <w:r w:rsidR="005711FF" w:rsidRPr="00855889">
        <w:rPr>
          <w:rFonts w:ascii="Times New Roman" w:hAnsi="Times New Roman" w:cs="Times New Roman"/>
          <w:sz w:val="24"/>
          <w:szCs w:val="24"/>
        </w:rPr>
        <w:tab/>
      </w:r>
      <w:r w:rsidR="005711FF" w:rsidRPr="00855889">
        <w:rPr>
          <w:rFonts w:ascii="Times New Roman" w:hAnsi="Times New Roman" w:cs="Times New Roman"/>
          <w:sz w:val="24"/>
          <w:szCs w:val="24"/>
        </w:rPr>
        <w:tab/>
      </w:r>
      <w:r w:rsidR="00935D33" w:rsidRPr="00855889">
        <w:rPr>
          <w:rFonts w:ascii="Times New Roman" w:hAnsi="Times New Roman" w:cs="Times New Roman"/>
          <w:sz w:val="24"/>
          <w:szCs w:val="24"/>
        </w:rPr>
        <w:t xml:space="preserve">      </w:t>
      </w:r>
      <w:r w:rsidR="006B7468" w:rsidRPr="008558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11FF" w:rsidRPr="00855889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5C6BD2" w:rsidRPr="00935D33" w:rsidRDefault="005C6BD2" w:rsidP="005C6BD2">
      <w:pPr>
        <w:shd w:val="clear" w:color="auto" w:fill="FFFFFF"/>
        <w:ind w:left="1886" w:hanging="1886"/>
        <w:rPr>
          <w:rFonts w:ascii="Times New Roman" w:hAnsi="Times New Roman" w:cs="Times New Roman"/>
          <w:bCs/>
          <w:sz w:val="24"/>
          <w:szCs w:val="24"/>
        </w:rPr>
      </w:pPr>
    </w:p>
    <w:p w:rsidR="00484391" w:rsidRPr="00484391" w:rsidRDefault="00484391" w:rsidP="005C6BD2">
      <w:pPr>
        <w:shd w:val="clear" w:color="auto" w:fill="FFFFFF"/>
        <w:ind w:left="1886" w:hanging="1886"/>
        <w:rPr>
          <w:rFonts w:ascii="Times New Roman" w:hAnsi="Times New Roman" w:cs="Times New Roman"/>
          <w:bCs/>
          <w:color w:val="313131"/>
          <w:sz w:val="24"/>
          <w:szCs w:val="24"/>
        </w:rPr>
      </w:pPr>
    </w:p>
    <w:p w:rsidR="00F97A5F" w:rsidRPr="00C2076F" w:rsidRDefault="00C2076F" w:rsidP="00C96928">
      <w:pPr>
        <w:pStyle w:val="a4"/>
        <w:suppressAutoHyphens/>
        <w:ind w:right="3958"/>
        <w:rPr>
          <w:rFonts w:ascii="Times New Roman" w:hAnsi="Times New Roman" w:cs="Times New Roman"/>
          <w:sz w:val="24"/>
          <w:szCs w:val="24"/>
        </w:rPr>
      </w:pPr>
      <w:r w:rsidRPr="00C2076F">
        <w:rPr>
          <w:rFonts w:ascii="Times New Roman" w:hAnsi="Times New Roman" w:cs="Times New Roman"/>
          <w:bCs/>
          <w:sz w:val="24"/>
          <w:szCs w:val="24"/>
        </w:rPr>
        <w:t>Об утверждении Порядка осуществления органом внутреннего муниципального финансового контроля полномочий</w:t>
      </w:r>
      <w:r w:rsidRPr="00C2076F">
        <w:rPr>
          <w:rFonts w:ascii="Times New Roman" w:hAnsi="Times New Roman" w:cs="Times New Roman"/>
          <w:sz w:val="24"/>
          <w:szCs w:val="24"/>
        </w:rPr>
        <w:t xml:space="preserve"> </w:t>
      </w:r>
      <w:r w:rsidRPr="00C2076F">
        <w:rPr>
          <w:rFonts w:ascii="Times New Roman" w:hAnsi="Times New Roman" w:cs="Times New Roman"/>
          <w:bCs/>
          <w:sz w:val="24"/>
          <w:szCs w:val="24"/>
        </w:rPr>
        <w:t>по контролю в финансово-бюджетной сфере</w:t>
      </w:r>
    </w:p>
    <w:p w:rsidR="005C6BD2" w:rsidRDefault="005C6BD2" w:rsidP="005C6BD2">
      <w:pPr>
        <w:shd w:val="clear" w:color="auto" w:fill="FFFFFF"/>
        <w:ind w:left="1886" w:hanging="1886"/>
        <w:rPr>
          <w:rFonts w:ascii="Times New Roman" w:hAnsi="Times New Roman" w:cs="Times New Roman"/>
          <w:sz w:val="24"/>
          <w:szCs w:val="24"/>
        </w:rPr>
      </w:pPr>
    </w:p>
    <w:p w:rsidR="00C2076F" w:rsidRDefault="00C2076F" w:rsidP="005C6BD2">
      <w:pPr>
        <w:shd w:val="clear" w:color="auto" w:fill="FFFFFF"/>
        <w:ind w:left="1886" w:hanging="1886"/>
        <w:rPr>
          <w:rFonts w:ascii="Times New Roman" w:hAnsi="Times New Roman" w:cs="Times New Roman"/>
          <w:sz w:val="24"/>
          <w:szCs w:val="24"/>
        </w:rPr>
      </w:pPr>
    </w:p>
    <w:p w:rsidR="00F15ECD" w:rsidRPr="008E2FDD" w:rsidRDefault="00F15ECD" w:rsidP="00C2076F">
      <w:pPr>
        <w:shd w:val="clear" w:color="auto" w:fill="FFFFFF"/>
        <w:ind w:hanging="1886"/>
        <w:rPr>
          <w:rFonts w:ascii="Times New Roman" w:hAnsi="Times New Roman" w:cs="Times New Roman"/>
          <w:sz w:val="24"/>
          <w:szCs w:val="24"/>
        </w:rPr>
      </w:pPr>
    </w:p>
    <w:p w:rsidR="00C2076F" w:rsidRDefault="00C2076F" w:rsidP="00DA00F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DA00F2" w:rsidRPr="00DA00F2">
        <w:rPr>
          <w:rFonts w:ascii="Times New Roman" w:hAnsi="Times New Roman" w:cs="Times New Roman"/>
          <w:sz w:val="24"/>
          <w:szCs w:val="24"/>
        </w:rPr>
        <w:t>Местная администрация муниципального образования Финляндский округ</w:t>
      </w:r>
    </w:p>
    <w:p w:rsidR="00DA00F2" w:rsidRPr="00C9331A" w:rsidRDefault="00DA00F2" w:rsidP="00C2076F">
      <w:pPr>
        <w:rPr>
          <w:rFonts w:ascii="Times New Roman" w:hAnsi="Times New Roman" w:cs="Times New Roman"/>
          <w:sz w:val="24"/>
          <w:szCs w:val="24"/>
        </w:rPr>
      </w:pPr>
      <w:r w:rsidRPr="00DA00F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2076F" w:rsidRPr="00C9331A" w:rsidRDefault="00C2076F" w:rsidP="00DA00F2">
      <w:pPr>
        <w:suppressAutoHyphens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>1. Утвердить прилагаемый Порядок осуществления органом внутреннего муниципального финансового контроля полномочий по контролю в финансово-бюджетной сфере</w:t>
      </w:r>
      <w:r w:rsidR="00DA00F2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настоящему постановлению</w:t>
      </w:r>
      <w:r w:rsidRPr="00C9331A">
        <w:rPr>
          <w:rFonts w:ascii="Times New Roman" w:hAnsi="Times New Roman" w:cs="Times New Roman"/>
          <w:sz w:val="24"/>
          <w:szCs w:val="24"/>
        </w:rPr>
        <w:t>.</w:t>
      </w:r>
    </w:p>
    <w:p w:rsidR="00C2076F" w:rsidRPr="00C9331A" w:rsidRDefault="00C2076F" w:rsidP="00553AC8">
      <w:pPr>
        <w:suppressAutoHyphens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2. </w:t>
      </w:r>
      <w:r w:rsidR="00553AC8" w:rsidRPr="00553A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217525" w:rsidRPr="00217525">
        <w:rPr>
          <w:rFonts w:ascii="Times New Roman" w:hAnsi="Times New Roman" w:cs="Times New Roman"/>
          <w:sz w:val="24"/>
          <w:szCs w:val="24"/>
        </w:rPr>
        <w:t>со дня его официального опубликования</w:t>
      </w:r>
      <w:r w:rsidR="00553AC8">
        <w:rPr>
          <w:rFonts w:ascii="Times New Roman" w:hAnsi="Times New Roman" w:cs="Times New Roman"/>
          <w:sz w:val="24"/>
          <w:szCs w:val="24"/>
        </w:rPr>
        <w:t>.</w:t>
      </w:r>
    </w:p>
    <w:p w:rsidR="005C6BD2" w:rsidRPr="00DC32EA" w:rsidRDefault="00C2076F" w:rsidP="00DA00F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3. </w:t>
      </w:r>
      <w:r w:rsidR="00553AC8" w:rsidRPr="00553AC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главу Местной администрации</w:t>
      </w:r>
      <w:r w:rsidR="00936574" w:rsidRPr="00DC32EA">
        <w:rPr>
          <w:rFonts w:ascii="Times New Roman" w:hAnsi="Times New Roman" w:cs="Times New Roman"/>
          <w:sz w:val="24"/>
          <w:szCs w:val="24"/>
        </w:rPr>
        <w:t>.</w:t>
      </w:r>
    </w:p>
    <w:p w:rsidR="00377D78" w:rsidRPr="001F012C" w:rsidRDefault="00377D78" w:rsidP="005C6BD2">
      <w:pPr>
        <w:shd w:val="clear" w:color="auto" w:fill="FFFFFF"/>
        <w:tabs>
          <w:tab w:val="left" w:pos="552"/>
        </w:tabs>
        <w:rPr>
          <w:rFonts w:ascii="Times New Roman" w:hAnsi="Times New Roman" w:cs="Times New Roman"/>
          <w:sz w:val="24"/>
          <w:szCs w:val="24"/>
        </w:rPr>
      </w:pPr>
    </w:p>
    <w:p w:rsidR="00377D78" w:rsidRPr="001F012C" w:rsidRDefault="00377D78" w:rsidP="005C6BD2">
      <w:pPr>
        <w:shd w:val="clear" w:color="auto" w:fill="FFFFFF"/>
        <w:tabs>
          <w:tab w:val="left" w:pos="552"/>
        </w:tabs>
        <w:rPr>
          <w:rFonts w:ascii="Times New Roman" w:hAnsi="Times New Roman" w:cs="Times New Roman"/>
          <w:sz w:val="24"/>
          <w:szCs w:val="24"/>
        </w:rPr>
      </w:pPr>
    </w:p>
    <w:p w:rsidR="005C6BD2" w:rsidRDefault="00835153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Местной администрации </w:t>
      </w:r>
      <w:r w:rsidR="005C6BD2" w:rsidRPr="001F0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6BD2" w:rsidRPr="001F0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6BD2" w:rsidRPr="001F0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6BD2" w:rsidRPr="001F0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6BD2" w:rsidRPr="001F0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82B1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D1458B">
        <w:rPr>
          <w:rFonts w:ascii="Times New Roman" w:hAnsi="Times New Roman" w:cs="Times New Roman"/>
          <w:b/>
          <w:bCs/>
          <w:sz w:val="24"/>
          <w:szCs w:val="24"/>
        </w:rPr>
        <w:t>Т.В. Демидова</w:t>
      </w: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C8" w:rsidRDefault="00553AC8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C8" w:rsidRDefault="00553AC8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C8" w:rsidRDefault="00553AC8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C8" w:rsidRDefault="00553AC8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C8" w:rsidRDefault="00553AC8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C8" w:rsidRDefault="00553AC8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C8" w:rsidRDefault="00553AC8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C8" w:rsidRDefault="00553AC8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F15ECD">
      <w:pPr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br w:type="page"/>
      </w:r>
    </w:p>
    <w:p w:rsidR="00E81527" w:rsidRPr="00E81527" w:rsidRDefault="00E85081" w:rsidP="00E815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E81527" w:rsidRPr="00726491" w:rsidRDefault="00E81527" w:rsidP="00E81527">
      <w:pPr>
        <w:jc w:val="right"/>
        <w:rPr>
          <w:rFonts w:ascii="Times New Roman" w:hAnsi="Times New Roman" w:cs="Times New Roman"/>
        </w:rPr>
      </w:pPr>
      <w:r w:rsidRPr="00835153">
        <w:rPr>
          <w:rFonts w:ascii="Times New Roman" w:hAnsi="Times New Roman" w:cs="Times New Roman"/>
        </w:rPr>
        <w:t xml:space="preserve">к </w:t>
      </w:r>
      <w:r w:rsidR="00835153" w:rsidRPr="00835153">
        <w:rPr>
          <w:rFonts w:ascii="Times New Roman" w:hAnsi="Times New Roman" w:cs="Times New Roman"/>
        </w:rPr>
        <w:t>постановлению</w:t>
      </w:r>
      <w:r w:rsidRPr="00835153">
        <w:rPr>
          <w:rFonts w:ascii="Times New Roman" w:hAnsi="Times New Roman" w:cs="Times New Roman"/>
        </w:rPr>
        <w:t xml:space="preserve"> </w:t>
      </w:r>
      <w:r w:rsidR="00835153" w:rsidRPr="00835153">
        <w:rPr>
          <w:rFonts w:ascii="Times New Roman" w:hAnsi="Times New Roman" w:cs="Times New Roman"/>
        </w:rPr>
        <w:t xml:space="preserve">Местной </w:t>
      </w:r>
      <w:r w:rsidR="00835153" w:rsidRPr="00726491">
        <w:rPr>
          <w:rFonts w:ascii="Times New Roman" w:hAnsi="Times New Roman" w:cs="Times New Roman"/>
        </w:rPr>
        <w:t>администрации</w:t>
      </w:r>
    </w:p>
    <w:p w:rsidR="00E81527" w:rsidRPr="000556C9" w:rsidRDefault="00E81527" w:rsidP="00E81527">
      <w:pPr>
        <w:jc w:val="right"/>
        <w:rPr>
          <w:rFonts w:ascii="Times New Roman" w:hAnsi="Times New Roman" w:cs="Times New Roman"/>
        </w:rPr>
      </w:pPr>
      <w:r w:rsidRPr="00726491">
        <w:rPr>
          <w:rFonts w:ascii="Times New Roman" w:hAnsi="Times New Roman" w:cs="Times New Roman"/>
        </w:rPr>
        <w:t xml:space="preserve">муниципального </w:t>
      </w:r>
      <w:r w:rsidRPr="000556C9">
        <w:rPr>
          <w:rFonts w:ascii="Times New Roman" w:hAnsi="Times New Roman" w:cs="Times New Roman"/>
        </w:rPr>
        <w:t>образования Финляндский округ</w:t>
      </w:r>
    </w:p>
    <w:p w:rsidR="00E81527" w:rsidRPr="00855889" w:rsidRDefault="00E81527" w:rsidP="00E81527">
      <w:pPr>
        <w:shd w:val="clear" w:color="auto" w:fill="FFFFFF"/>
        <w:ind w:firstLine="0"/>
        <w:jc w:val="right"/>
        <w:rPr>
          <w:rFonts w:ascii="Times New Roman" w:hAnsi="Times New Roman" w:cs="Times New Roman"/>
        </w:rPr>
      </w:pPr>
      <w:r w:rsidRPr="00855889">
        <w:rPr>
          <w:rFonts w:ascii="Times New Roman" w:hAnsi="Times New Roman" w:cs="Times New Roman"/>
        </w:rPr>
        <w:t xml:space="preserve">от </w:t>
      </w:r>
      <w:r w:rsidR="00855889" w:rsidRPr="00855889">
        <w:rPr>
          <w:rFonts w:ascii="Times New Roman" w:hAnsi="Times New Roman" w:cs="Times New Roman"/>
        </w:rPr>
        <w:t>31</w:t>
      </w:r>
      <w:r w:rsidR="004A1357" w:rsidRPr="00855889">
        <w:rPr>
          <w:rFonts w:ascii="Times New Roman" w:hAnsi="Times New Roman" w:cs="Times New Roman"/>
        </w:rPr>
        <w:t>.</w:t>
      </w:r>
      <w:r w:rsidR="00935D33" w:rsidRPr="00855889">
        <w:rPr>
          <w:rFonts w:ascii="Times New Roman" w:hAnsi="Times New Roman" w:cs="Times New Roman"/>
        </w:rPr>
        <w:t>0</w:t>
      </w:r>
      <w:r w:rsidR="00855889" w:rsidRPr="00855889">
        <w:rPr>
          <w:rFonts w:ascii="Times New Roman" w:hAnsi="Times New Roman" w:cs="Times New Roman"/>
        </w:rPr>
        <w:t>3</w:t>
      </w:r>
      <w:r w:rsidR="004A1357" w:rsidRPr="00855889">
        <w:rPr>
          <w:rFonts w:ascii="Times New Roman" w:hAnsi="Times New Roman" w:cs="Times New Roman"/>
        </w:rPr>
        <w:t>.201</w:t>
      </w:r>
      <w:r w:rsidR="00855889" w:rsidRPr="00855889">
        <w:rPr>
          <w:rFonts w:ascii="Times New Roman" w:hAnsi="Times New Roman" w:cs="Times New Roman"/>
        </w:rPr>
        <w:t>4</w:t>
      </w:r>
      <w:r w:rsidR="004A1357" w:rsidRPr="00855889">
        <w:rPr>
          <w:rFonts w:ascii="Times New Roman" w:hAnsi="Times New Roman" w:cs="Times New Roman"/>
        </w:rPr>
        <w:t> г.</w:t>
      </w:r>
      <w:r w:rsidRPr="00855889">
        <w:rPr>
          <w:rFonts w:ascii="Times New Roman" w:hAnsi="Times New Roman" w:cs="Times New Roman"/>
        </w:rPr>
        <w:t xml:space="preserve"> №</w:t>
      </w:r>
      <w:r w:rsidR="00F15ECD" w:rsidRPr="00855889">
        <w:rPr>
          <w:rFonts w:ascii="Times New Roman" w:hAnsi="Times New Roman" w:cs="Times New Roman"/>
        </w:rPr>
        <w:t> </w:t>
      </w:r>
      <w:r w:rsidR="00855889" w:rsidRPr="00855889">
        <w:rPr>
          <w:rFonts w:ascii="Times New Roman" w:hAnsi="Times New Roman" w:cs="Times New Roman"/>
        </w:rPr>
        <w:t>75</w:t>
      </w:r>
      <w:r w:rsidR="004A1357" w:rsidRPr="00855889">
        <w:rPr>
          <w:rFonts w:ascii="Times New Roman" w:hAnsi="Times New Roman" w:cs="Times New Roman"/>
        </w:rPr>
        <w:t>-а</w:t>
      </w:r>
    </w:p>
    <w:p w:rsidR="00E81527" w:rsidRDefault="00E81527" w:rsidP="00E81527">
      <w:pPr>
        <w:shd w:val="clear" w:color="auto" w:fill="FFFFFF"/>
        <w:ind w:firstLine="0"/>
        <w:jc w:val="right"/>
        <w:rPr>
          <w:rFonts w:ascii="Times New Roman" w:hAnsi="Times New Roman" w:cs="Times New Roman"/>
        </w:rPr>
      </w:pPr>
    </w:p>
    <w:p w:rsidR="00553AC8" w:rsidRDefault="00553AC8" w:rsidP="00E81527">
      <w:pPr>
        <w:shd w:val="clear" w:color="auto" w:fill="FFFFFF"/>
        <w:ind w:firstLine="0"/>
        <w:jc w:val="right"/>
        <w:rPr>
          <w:rFonts w:ascii="Times New Roman" w:hAnsi="Times New Roman" w:cs="Times New Roman"/>
        </w:rPr>
      </w:pPr>
    </w:p>
    <w:p w:rsidR="00C2076F" w:rsidRPr="00C9331A" w:rsidRDefault="00C2076F" w:rsidP="00553AC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2076F" w:rsidRPr="00C9331A" w:rsidRDefault="00C2076F" w:rsidP="00553AC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b/>
          <w:bCs/>
          <w:sz w:val="24"/>
          <w:szCs w:val="24"/>
        </w:rPr>
        <w:t>осуществления органом внутреннего муниципального</w:t>
      </w:r>
    </w:p>
    <w:p w:rsidR="00C2076F" w:rsidRPr="00C9331A" w:rsidRDefault="00C2076F" w:rsidP="00553AC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b/>
          <w:bCs/>
          <w:sz w:val="24"/>
          <w:szCs w:val="24"/>
        </w:rPr>
        <w:t>финансового контроля полномочий по контролю</w:t>
      </w:r>
    </w:p>
    <w:p w:rsidR="00C2076F" w:rsidRPr="00C9331A" w:rsidRDefault="00C2076F" w:rsidP="00553AC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b/>
          <w:bCs/>
          <w:sz w:val="24"/>
          <w:szCs w:val="24"/>
        </w:rPr>
        <w:t>в финансово-бюджетной сфере</w:t>
      </w:r>
    </w:p>
    <w:p w:rsidR="00C2076F" w:rsidRPr="00C9331A" w:rsidRDefault="00C2076F" w:rsidP="00C2076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:rsidR="00C2076F" w:rsidRPr="00C9331A" w:rsidRDefault="00C2076F" w:rsidP="00553AC8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порядок осуществления органом </w:t>
      </w:r>
      <w:r w:rsidR="00EB6B37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C9331A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контроля, являющимся органом (должностными лицами) </w:t>
      </w:r>
      <w:r w:rsidR="00553AC8">
        <w:rPr>
          <w:rFonts w:ascii="Times New Roman" w:hAnsi="Times New Roman" w:cs="Times New Roman"/>
          <w:sz w:val="24"/>
          <w:szCs w:val="24"/>
        </w:rPr>
        <w:t>Местной администрации муниципального образования Финляндский округ</w:t>
      </w:r>
      <w:r w:rsidR="00F70EF7">
        <w:rPr>
          <w:rFonts w:ascii="Times New Roman" w:hAnsi="Times New Roman" w:cs="Times New Roman"/>
          <w:sz w:val="24"/>
          <w:szCs w:val="24"/>
        </w:rPr>
        <w:t xml:space="preserve"> (далее – Местная администрация)</w:t>
      </w:r>
      <w:r w:rsidRPr="00C9331A">
        <w:rPr>
          <w:rFonts w:ascii="Times New Roman" w:hAnsi="Times New Roman" w:cs="Times New Roman"/>
          <w:sz w:val="24"/>
          <w:szCs w:val="24"/>
        </w:rPr>
        <w:t xml:space="preserve">, полномочий по контролю в финансово-бюджетной сфере (далее - деятельность по контролю) во исполнение части 3 статьи 269.2 Бюджетного кодекса Российской Федерации и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 </w:t>
      </w:r>
    </w:p>
    <w:p w:rsidR="00C2076F" w:rsidRPr="00217525" w:rsidRDefault="00C2076F" w:rsidP="00553AC8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1.2. Понятия и термины, используемые в настоящем Порядке, применяются в значениях, </w:t>
      </w:r>
      <w:r w:rsidRPr="00217525">
        <w:rPr>
          <w:rFonts w:ascii="Times New Roman" w:hAnsi="Times New Roman" w:cs="Times New Roman"/>
          <w:sz w:val="24"/>
          <w:szCs w:val="24"/>
        </w:rPr>
        <w:t xml:space="preserve">определенных Бюджетным кодексом Российской Федерации и Федеральным законом о контрактной системе. </w:t>
      </w:r>
    </w:p>
    <w:p w:rsidR="00C2076F" w:rsidRPr="00217525" w:rsidRDefault="00C2076F" w:rsidP="00553AC8">
      <w:pPr>
        <w:suppressAutoHyphens/>
        <w:rPr>
          <w:rFonts w:ascii="Times New Roman" w:hAnsi="Times New Roman" w:cs="Times New Roman"/>
          <w:sz w:val="24"/>
          <w:szCs w:val="24"/>
        </w:rPr>
      </w:pPr>
      <w:r w:rsidRPr="00217525">
        <w:rPr>
          <w:rFonts w:ascii="Times New Roman" w:hAnsi="Times New Roman" w:cs="Times New Roman"/>
          <w:sz w:val="24"/>
          <w:szCs w:val="24"/>
        </w:rPr>
        <w:t xml:space="preserve">1.3. Внутренний муниципальный финансовый контроль осуществляется </w:t>
      </w:r>
      <w:r w:rsidR="00553AC8" w:rsidRPr="00217525">
        <w:rPr>
          <w:rFonts w:ascii="Times New Roman" w:hAnsi="Times New Roman" w:cs="Times New Roman"/>
          <w:sz w:val="24"/>
          <w:szCs w:val="24"/>
        </w:rPr>
        <w:t xml:space="preserve">Местной администрацией </w:t>
      </w:r>
      <w:r w:rsidRPr="00217525">
        <w:rPr>
          <w:rFonts w:ascii="Times New Roman" w:hAnsi="Times New Roman" w:cs="Times New Roman"/>
          <w:sz w:val="24"/>
          <w:szCs w:val="24"/>
        </w:rPr>
        <w:t xml:space="preserve">(далее - орган внутреннего муниципального финансового контроля). </w:t>
      </w:r>
    </w:p>
    <w:p w:rsidR="00C2076F" w:rsidRPr="00C9331A" w:rsidRDefault="00C2076F" w:rsidP="00553AC8">
      <w:pPr>
        <w:suppressAutoHyphens/>
        <w:rPr>
          <w:rFonts w:ascii="Times New Roman" w:hAnsi="Times New Roman" w:cs="Times New Roman"/>
          <w:sz w:val="24"/>
          <w:szCs w:val="24"/>
        </w:rPr>
      </w:pPr>
      <w:r w:rsidRPr="00217525">
        <w:rPr>
          <w:rFonts w:ascii="Times New Roman" w:hAnsi="Times New Roman" w:cs="Times New Roman"/>
          <w:sz w:val="24"/>
          <w:szCs w:val="24"/>
        </w:rPr>
        <w:t>1.4. Деятельность по контролю основывается на принципах законности, объективности, эффективности, независимости</w:t>
      </w:r>
      <w:r w:rsidRPr="00C9331A">
        <w:rPr>
          <w:rFonts w:ascii="Times New Roman" w:hAnsi="Times New Roman" w:cs="Times New Roman"/>
          <w:sz w:val="24"/>
          <w:szCs w:val="24"/>
        </w:rPr>
        <w:t xml:space="preserve">, профессиональной компетентности, достоверности результатов и гласности. </w:t>
      </w:r>
    </w:p>
    <w:p w:rsidR="00C2076F" w:rsidRPr="00217525" w:rsidRDefault="00C2076F" w:rsidP="00553AC8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1.5.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</w:t>
      </w:r>
      <w:r w:rsidRPr="00217525">
        <w:rPr>
          <w:rFonts w:ascii="Times New Roman" w:hAnsi="Times New Roman" w:cs="Times New Roman"/>
          <w:sz w:val="24"/>
          <w:szCs w:val="24"/>
        </w:rPr>
        <w:t>правоотношений плановых и внеплановых ревизий и обследований (далее - контрольные мероприятия).</w:t>
      </w:r>
    </w:p>
    <w:p w:rsidR="00C2076F" w:rsidRPr="00C9331A" w:rsidRDefault="00C2076F" w:rsidP="00553AC8">
      <w:pPr>
        <w:suppressAutoHyphens/>
        <w:rPr>
          <w:rFonts w:ascii="Times New Roman" w:hAnsi="Times New Roman" w:cs="Times New Roman"/>
          <w:sz w:val="24"/>
          <w:szCs w:val="24"/>
        </w:rPr>
      </w:pPr>
      <w:r w:rsidRPr="00217525">
        <w:rPr>
          <w:rFonts w:ascii="Times New Roman" w:hAnsi="Times New Roman" w:cs="Times New Roman"/>
          <w:sz w:val="24"/>
          <w:szCs w:val="24"/>
        </w:rPr>
        <w:t>1.6. Плановые контрольные мероприятия осуществляются</w:t>
      </w:r>
      <w:r w:rsidRPr="00C9331A">
        <w:rPr>
          <w:rFonts w:ascii="Times New Roman" w:hAnsi="Times New Roman" w:cs="Times New Roman"/>
          <w:sz w:val="24"/>
          <w:szCs w:val="24"/>
        </w:rPr>
        <w:t xml:space="preserve"> в соответствии с планом контрольных мероприятий</w:t>
      </w:r>
      <w:r w:rsidR="00553AC8">
        <w:rPr>
          <w:rFonts w:ascii="Times New Roman" w:hAnsi="Times New Roman" w:cs="Times New Roman"/>
          <w:sz w:val="24"/>
          <w:szCs w:val="24"/>
        </w:rPr>
        <w:t>.</w:t>
      </w:r>
      <w:r w:rsidRPr="00C93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76F" w:rsidRPr="00C9331A" w:rsidRDefault="00C2076F" w:rsidP="009919F8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1.7. Основанием для осуществления внеплановых контрольных мероприятий является: </w:t>
      </w:r>
    </w:p>
    <w:p w:rsidR="00C2076F" w:rsidRPr="00C9331A" w:rsidRDefault="009919F8" w:rsidP="009919F8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76F" w:rsidRPr="00C9331A">
        <w:rPr>
          <w:rFonts w:ascii="Times New Roman" w:hAnsi="Times New Roman" w:cs="Times New Roman"/>
          <w:sz w:val="24"/>
          <w:szCs w:val="24"/>
        </w:rPr>
        <w:t xml:space="preserve">поручение главы муниципального образования, главы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C2076F" w:rsidRPr="00C93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Финляндский округ</w:t>
      </w:r>
      <w:r w:rsidR="00C2076F" w:rsidRPr="00C933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076F" w:rsidRPr="00C9331A" w:rsidRDefault="009919F8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76F" w:rsidRPr="00C9331A">
        <w:rPr>
          <w:rFonts w:ascii="Times New Roman" w:hAnsi="Times New Roman" w:cs="Times New Roman"/>
          <w:sz w:val="24"/>
          <w:szCs w:val="24"/>
        </w:rPr>
        <w:t xml:space="preserve">поступление депутатских запросов; </w:t>
      </w:r>
    </w:p>
    <w:p w:rsidR="00C2076F" w:rsidRPr="00C9331A" w:rsidRDefault="009919F8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76F" w:rsidRPr="00C9331A">
        <w:rPr>
          <w:rFonts w:ascii="Times New Roman" w:hAnsi="Times New Roman" w:cs="Times New Roman"/>
          <w:sz w:val="24"/>
          <w:szCs w:val="24"/>
        </w:rPr>
        <w:t xml:space="preserve">поступление обращений руководителей правоохранительных органов, требований прокурора о проведении внепланового контрольного мероприятия в рамках надзора за исполнением законов по поступившим в органы прокуратуры материалам и обращениям; </w:t>
      </w:r>
    </w:p>
    <w:p w:rsidR="00C2076F" w:rsidRPr="00C9331A" w:rsidRDefault="009919F8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76F" w:rsidRPr="00C9331A">
        <w:rPr>
          <w:rFonts w:ascii="Times New Roman" w:hAnsi="Times New Roman" w:cs="Times New Roman"/>
          <w:sz w:val="24"/>
          <w:szCs w:val="24"/>
        </w:rPr>
        <w:t xml:space="preserve">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содержащих сведения о нарушениях законодательства Российской Федерации и иных нормативных правовых актов в сфере бюджетных правоотношений и о контрактной системе в сфере закупок; </w:t>
      </w:r>
    </w:p>
    <w:p w:rsidR="00C2076F" w:rsidRPr="00C9331A" w:rsidRDefault="009919F8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76F" w:rsidRPr="00C9331A">
        <w:rPr>
          <w:rFonts w:ascii="Times New Roman" w:hAnsi="Times New Roman" w:cs="Times New Roman"/>
          <w:sz w:val="24"/>
          <w:szCs w:val="24"/>
        </w:rPr>
        <w:t xml:space="preserve">истечение срока исполнения ранее выданных представлений и (или) предписаний.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>1.8. Орган</w:t>
      </w:r>
      <w:r w:rsidR="009919F8">
        <w:rPr>
          <w:rFonts w:ascii="Times New Roman" w:hAnsi="Times New Roman" w:cs="Times New Roman"/>
          <w:sz w:val="24"/>
          <w:szCs w:val="24"/>
        </w:rPr>
        <w:t xml:space="preserve"> </w:t>
      </w:r>
      <w:r w:rsidRPr="00C9331A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контроля при осуществлении деятельности по контролю в финансово-бюджетной сфере осуществляет: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а) полномочия по внутреннему муниципальному финансовому контролю в сфере бюджетных правоотношений;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системе.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1.9. Объектами контроля в финансово-бюджетной сфере являются: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>а) главные распорядители (распорядители, получатели) средств местного</w:t>
      </w:r>
      <w:r w:rsidR="009919F8">
        <w:rPr>
          <w:rFonts w:ascii="Times New Roman" w:hAnsi="Times New Roman" w:cs="Times New Roman"/>
          <w:sz w:val="24"/>
          <w:szCs w:val="24"/>
        </w:rPr>
        <w:t xml:space="preserve"> </w:t>
      </w:r>
      <w:r w:rsidRPr="00C9331A">
        <w:rPr>
          <w:rFonts w:ascii="Times New Roman" w:hAnsi="Times New Roman" w:cs="Times New Roman"/>
          <w:sz w:val="24"/>
          <w:szCs w:val="24"/>
        </w:rPr>
        <w:t xml:space="preserve">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б)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местного бюджета;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в) муниципальные учреждения;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г) муниципальные унитарные предприятия;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д) хозяйственные товарищества и общества с участием </w:t>
      </w:r>
      <w:r w:rsidR="009919F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Финляндский округ </w:t>
      </w:r>
      <w:r w:rsidRPr="00C9331A">
        <w:rPr>
          <w:rFonts w:ascii="Times New Roman" w:hAnsi="Times New Roman" w:cs="Times New Roman"/>
          <w:sz w:val="24"/>
          <w:szCs w:val="24"/>
        </w:rPr>
        <w:t xml:space="preserve">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е)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гарантий;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з) муниципальные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специализированные организации, осуществляющие действия, направленные на осуществление закупок товаров, работ, услуг для обеспечения муниципальных нужд в соответствии с Федеральным законом о контрактной системе.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1.10. Предметом деятельности по контролю является соблюдение объектами контроля: </w:t>
      </w:r>
    </w:p>
    <w:p w:rsidR="00C2076F" w:rsidRPr="00C9331A" w:rsidRDefault="0007216E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76F" w:rsidRPr="00C9331A">
        <w:rPr>
          <w:rFonts w:ascii="Times New Roman" w:hAnsi="Times New Roman" w:cs="Times New Roman"/>
          <w:sz w:val="24"/>
          <w:szCs w:val="24"/>
        </w:rPr>
        <w:t xml:space="preserve">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отчетности о реализации муниципальных программ, в том числе отчетности об исполнении муниципальных заданий; </w:t>
      </w:r>
    </w:p>
    <w:p w:rsidR="00C2076F" w:rsidRPr="00C9331A" w:rsidRDefault="0007216E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76F" w:rsidRPr="00C9331A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целях установления законности составления и исполнения местного бюджета в отношении расходов, связанных с осуществлением закупок, достоверности учета таких расходов и отчетности. </w:t>
      </w:r>
    </w:p>
    <w:p w:rsidR="00C2076F" w:rsidRPr="0007216E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1.11.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 органа внутреннего муниципального финансового контроля, предусмотренные </w:t>
      </w:r>
      <w:r w:rsidRPr="0007216E">
        <w:rPr>
          <w:rFonts w:ascii="Times New Roman" w:hAnsi="Times New Roman" w:cs="Times New Roman"/>
          <w:sz w:val="24"/>
          <w:szCs w:val="24"/>
        </w:rPr>
        <w:t xml:space="preserve">подпунктами «а» и «б» пункта 1.8. настоящего Порядка.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7216E">
        <w:rPr>
          <w:rFonts w:ascii="Times New Roman" w:hAnsi="Times New Roman" w:cs="Times New Roman"/>
          <w:sz w:val="24"/>
          <w:szCs w:val="24"/>
        </w:rPr>
        <w:t>1.12. Должностным лиц</w:t>
      </w:r>
      <w:r w:rsidR="0007216E">
        <w:rPr>
          <w:rFonts w:ascii="Times New Roman" w:hAnsi="Times New Roman" w:cs="Times New Roman"/>
          <w:sz w:val="24"/>
          <w:szCs w:val="24"/>
        </w:rPr>
        <w:t>ом</w:t>
      </w:r>
      <w:r w:rsidRPr="0007216E">
        <w:rPr>
          <w:rFonts w:ascii="Times New Roman" w:hAnsi="Times New Roman" w:cs="Times New Roman"/>
          <w:sz w:val="24"/>
          <w:szCs w:val="24"/>
        </w:rPr>
        <w:t>, уполномоченным пр</w:t>
      </w:r>
      <w:r w:rsidRPr="00C9331A">
        <w:rPr>
          <w:rFonts w:ascii="Times New Roman" w:hAnsi="Times New Roman" w:cs="Times New Roman"/>
          <w:sz w:val="24"/>
          <w:szCs w:val="24"/>
        </w:rPr>
        <w:t>инимать решения о</w:t>
      </w:r>
      <w:r w:rsidR="0007216E">
        <w:rPr>
          <w:rFonts w:ascii="Times New Roman" w:hAnsi="Times New Roman" w:cs="Times New Roman"/>
          <w:sz w:val="24"/>
          <w:szCs w:val="24"/>
        </w:rPr>
        <w:t xml:space="preserve"> </w:t>
      </w:r>
      <w:r w:rsidRPr="00C9331A">
        <w:rPr>
          <w:rFonts w:ascii="Times New Roman" w:hAnsi="Times New Roman" w:cs="Times New Roman"/>
          <w:sz w:val="24"/>
          <w:szCs w:val="24"/>
        </w:rPr>
        <w:t>проведении проверок, ревизий и обследований, о периодичности их проведения, явля</w:t>
      </w:r>
      <w:r w:rsidR="0007216E">
        <w:rPr>
          <w:rFonts w:ascii="Times New Roman" w:hAnsi="Times New Roman" w:cs="Times New Roman"/>
          <w:sz w:val="24"/>
          <w:szCs w:val="24"/>
        </w:rPr>
        <w:t>е</w:t>
      </w:r>
      <w:r w:rsidRPr="00C9331A">
        <w:rPr>
          <w:rFonts w:ascii="Times New Roman" w:hAnsi="Times New Roman" w:cs="Times New Roman"/>
          <w:sz w:val="24"/>
          <w:szCs w:val="24"/>
        </w:rPr>
        <w:t>тся</w:t>
      </w:r>
      <w:r w:rsidR="0007216E">
        <w:rPr>
          <w:rFonts w:ascii="Times New Roman" w:hAnsi="Times New Roman" w:cs="Times New Roman"/>
          <w:sz w:val="24"/>
          <w:szCs w:val="24"/>
        </w:rPr>
        <w:t xml:space="preserve"> глава Местн</w:t>
      </w:r>
      <w:r w:rsidR="00974566">
        <w:rPr>
          <w:rFonts w:ascii="Times New Roman" w:hAnsi="Times New Roman" w:cs="Times New Roman"/>
          <w:sz w:val="24"/>
          <w:szCs w:val="24"/>
        </w:rPr>
        <w:t>ой</w:t>
      </w:r>
      <w:r w:rsidR="0007216E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974566">
        <w:rPr>
          <w:rFonts w:ascii="Times New Roman" w:hAnsi="Times New Roman" w:cs="Times New Roman"/>
          <w:sz w:val="24"/>
          <w:szCs w:val="24"/>
        </w:rPr>
        <w:t>и</w:t>
      </w:r>
      <w:r w:rsidR="0007216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Финляндский округ.</w:t>
      </w:r>
      <w:r w:rsidRPr="00C93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1.13. Должностными лицами органа внутреннего муниципального финансового контроля, осуществляющими контроль в финансово-бюджетной сфере, являются: </w:t>
      </w:r>
    </w:p>
    <w:p w:rsidR="00C2076F" w:rsidRPr="00C9331A" w:rsidRDefault="0007216E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C2076F" w:rsidRPr="0007216E">
        <w:rPr>
          <w:rFonts w:ascii="Times New Roman" w:hAnsi="Times New Roman" w:cs="Times New Roman"/>
          <w:iCs/>
          <w:sz w:val="24"/>
          <w:szCs w:val="24"/>
        </w:rPr>
        <w:t>должностны</w:t>
      </w:r>
      <w:r w:rsidRPr="0007216E">
        <w:rPr>
          <w:rFonts w:ascii="Times New Roman" w:hAnsi="Times New Roman" w:cs="Times New Roman"/>
          <w:iCs/>
          <w:sz w:val="24"/>
          <w:szCs w:val="24"/>
        </w:rPr>
        <w:t>е</w:t>
      </w:r>
      <w:r w:rsidR="00C2076F" w:rsidRPr="0007216E">
        <w:rPr>
          <w:rFonts w:ascii="Times New Roman" w:hAnsi="Times New Roman" w:cs="Times New Roman"/>
          <w:iCs/>
          <w:sz w:val="24"/>
          <w:szCs w:val="24"/>
        </w:rPr>
        <w:t xml:space="preserve"> лиц</w:t>
      </w:r>
      <w:r w:rsidRPr="0007216E">
        <w:rPr>
          <w:rFonts w:ascii="Times New Roman" w:hAnsi="Times New Roman" w:cs="Times New Roman"/>
          <w:iCs/>
          <w:sz w:val="24"/>
          <w:szCs w:val="24"/>
        </w:rPr>
        <w:t>а Местной администрации</w:t>
      </w:r>
      <w:r w:rsidR="00C2076F" w:rsidRPr="0007216E">
        <w:rPr>
          <w:rFonts w:ascii="Times New Roman" w:hAnsi="Times New Roman" w:cs="Times New Roman"/>
          <w:iCs/>
          <w:sz w:val="24"/>
          <w:szCs w:val="24"/>
        </w:rPr>
        <w:t>, уполномоченны</w:t>
      </w:r>
      <w:r w:rsidRPr="0007216E">
        <w:rPr>
          <w:rFonts w:ascii="Times New Roman" w:hAnsi="Times New Roman" w:cs="Times New Roman"/>
          <w:iCs/>
          <w:sz w:val="24"/>
          <w:szCs w:val="24"/>
        </w:rPr>
        <w:t>е</w:t>
      </w:r>
      <w:r w:rsidR="00C2076F" w:rsidRPr="0007216E">
        <w:rPr>
          <w:rFonts w:ascii="Times New Roman" w:hAnsi="Times New Roman" w:cs="Times New Roman"/>
          <w:iCs/>
          <w:sz w:val="24"/>
          <w:szCs w:val="24"/>
        </w:rPr>
        <w:t xml:space="preserve"> на участие в проведении контрольных мероприятий в соответствии с распоряжением </w:t>
      </w:r>
      <w:r w:rsidRPr="0007216E">
        <w:rPr>
          <w:rFonts w:ascii="Times New Roman" w:hAnsi="Times New Roman" w:cs="Times New Roman"/>
          <w:iCs/>
          <w:sz w:val="24"/>
          <w:szCs w:val="24"/>
        </w:rPr>
        <w:t>М</w:t>
      </w:r>
      <w:r w:rsidR="00C2076F" w:rsidRPr="0007216E">
        <w:rPr>
          <w:rFonts w:ascii="Times New Roman" w:hAnsi="Times New Roman" w:cs="Times New Roman"/>
          <w:iCs/>
          <w:sz w:val="24"/>
          <w:szCs w:val="24"/>
        </w:rPr>
        <w:t>естной администрации, включаемы</w:t>
      </w:r>
      <w:r w:rsidRPr="0007216E">
        <w:rPr>
          <w:rFonts w:ascii="Times New Roman" w:hAnsi="Times New Roman" w:cs="Times New Roman"/>
          <w:iCs/>
          <w:sz w:val="24"/>
          <w:szCs w:val="24"/>
        </w:rPr>
        <w:t>е</w:t>
      </w:r>
      <w:r w:rsidR="00C2076F" w:rsidRPr="0007216E">
        <w:rPr>
          <w:rFonts w:ascii="Times New Roman" w:hAnsi="Times New Roman" w:cs="Times New Roman"/>
          <w:iCs/>
          <w:sz w:val="24"/>
          <w:szCs w:val="24"/>
        </w:rPr>
        <w:t xml:space="preserve"> в состав проверочной (ревизионной) группы в соответствии с пунктом 3.2. настоящего Порядка</w:t>
      </w:r>
      <w:r w:rsidRPr="0007216E">
        <w:rPr>
          <w:rFonts w:ascii="Times New Roman" w:hAnsi="Times New Roman" w:cs="Times New Roman"/>
          <w:iCs/>
          <w:sz w:val="24"/>
          <w:szCs w:val="24"/>
        </w:rPr>
        <w:t>.</w:t>
      </w:r>
      <w:r w:rsidR="00C2076F" w:rsidRPr="00072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1.14. Должностные лица, указанные в </w:t>
      </w:r>
      <w:r w:rsidRPr="0007216E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C9331A">
        <w:rPr>
          <w:rFonts w:ascii="Times New Roman" w:hAnsi="Times New Roman" w:cs="Times New Roman"/>
          <w:sz w:val="24"/>
          <w:szCs w:val="24"/>
        </w:rPr>
        <w:t xml:space="preserve">1.13. настоящего Порядка, имеют право: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б) при осуществлении плановых и внеплановых выездных проверок (ревизий) беспрепятственно по предъявлении служебных удостоверений и копии </w:t>
      </w:r>
      <w:r w:rsidRPr="0007216E">
        <w:rPr>
          <w:rFonts w:ascii="Times New Roman" w:hAnsi="Times New Roman" w:cs="Times New Roman"/>
          <w:iCs/>
          <w:sz w:val="24"/>
          <w:szCs w:val="24"/>
        </w:rPr>
        <w:t>распоряжения</w:t>
      </w:r>
      <w:r w:rsidRPr="00C9331A">
        <w:rPr>
          <w:rFonts w:ascii="Times New Roman" w:hAnsi="Times New Roman" w:cs="Times New Roman"/>
          <w:sz w:val="24"/>
          <w:szCs w:val="24"/>
        </w:rPr>
        <w:t xml:space="preserve">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в) проводить экспертизы, необходимые при проведении контрольных мероприятий, и (или) привлекать независимых экспертов для проведения таких экспертиз;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г) выдавать представления, предписания об устранении выявленных нарушений в случаях, предусмотренных законодательством Российской Федерации;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д) направлять уведомления о применении бюджетных мер принуждения в случаях, предусмотренных бюджетным законодательством Российской Федерации; </w:t>
      </w:r>
    </w:p>
    <w:p w:rsidR="00C2076F" w:rsidRPr="00C9331A" w:rsidRDefault="00C2076F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1.15. Орган внутреннего муниципального финансового контроля вправе: </w:t>
      </w:r>
    </w:p>
    <w:p w:rsidR="00C2076F" w:rsidRPr="00C9331A" w:rsidRDefault="00EB6B37" w:rsidP="0007216E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2076F" w:rsidRPr="00C9331A">
        <w:rPr>
          <w:rFonts w:ascii="Times New Roman" w:hAnsi="Times New Roman" w:cs="Times New Roman"/>
          <w:sz w:val="24"/>
          <w:szCs w:val="24"/>
        </w:rPr>
        <w:t xml:space="preserve">обращаться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правоотношения; </w:t>
      </w:r>
    </w:p>
    <w:p w:rsidR="00C2076F" w:rsidRPr="00C9331A" w:rsidRDefault="00EB6B37" w:rsidP="00EB6B37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2076F" w:rsidRPr="00C9331A">
        <w:rPr>
          <w:rFonts w:ascii="Times New Roman" w:hAnsi="Times New Roman" w:cs="Times New Roman"/>
          <w:sz w:val="24"/>
          <w:szCs w:val="24"/>
        </w:rPr>
        <w:t xml:space="preserve">обращаться в суд, арбитражный суд с исками о признании осуществленных закупок недействительными в соответствии с Гражданским </w:t>
      </w:r>
      <w:r w:rsidR="00C2076F" w:rsidRPr="0007216E">
        <w:rPr>
          <w:rFonts w:ascii="Times New Roman" w:hAnsi="Times New Roman" w:cs="Times New Roman"/>
          <w:sz w:val="24"/>
          <w:szCs w:val="24"/>
        </w:rPr>
        <w:t>кодексом</w:t>
      </w:r>
      <w:r w:rsidR="00C2076F" w:rsidRPr="00C9331A">
        <w:rPr>
          <w:rFonts w:ascii="Times New Roman" w:hAnsi="Times New Roman" w:cs="Times New Roman"/>
          <w:sz w:val="24"/>
          <w:szCs w:val="24"/>
        </w:rPr>
        <w:t xml:space="preserve"> Российской Федерации. </w:t>
      </w:r>
    </w:p>
    <w:p w:rsidR="00C2076F" w:rsidRPr="00C9331A" w:rsidRDefault="00C2076F" w:rsidP="00EB6B3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1.16. Должностные лица, указанные в </w:t>
      </w:r>
      <w:r w:rsidRPr="00EB6B37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C9331A">
        <w:rPr>
          <w:rFonts w:ascii="Times New Roman" w:hAnsi="Times New Roman" w:cs="Times New Roman"/>
          <w:sz w:val="24"/>
          <w:szCs w:val="24"/>
        </w:rPr>
        <w:t xml:space="preserve">1.13. настоящего Порядка, обязаны: </w:t>
      </w:r>
    </w:p>
    <w:p w:rsidR="00C2076F" w:rsidRPr="00C9331A" w:rsidRDefault="00C2076F" w:rsidP="00EB6B3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финансово-бюджетной сфере; </w:t>
      </w:r>
    </w:p>
    <w:p w:rsidR="00C2076F" w:rsidRPr="00C9331A" w:rsidRDefault="00C2076F" w:rsidP="00EB6B3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б) соблюдать требования нормативных правовых актов в установленной сфере деятельности; </w:t>
      </w:r>
    </w:p>
    <w:p w:rsidR="00C2076F" w:rsidRPr="00C9331A" w:rsidRDefault="00C2076F" w:rsidP="00EB6B3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в) проводить контрольные мероприятия в соответствии с </w:t>
      </w:r>
      <w:r w:rsidRPr="00EB6B37">
        <w:rPr>
          <w:rFonts w:ascii="Times New Roman" w:hAnsi="Times New Roman" w:cs="Times New Roman"/>
          <w:iCs/>
          <w:sz w:val="24"/>
          <w:szCs w:val="24"/>
        </w:rPr>
        <w:t xml:space="preserve">распоряжением </w:t>
      </w:r>
      <w:r w:rsidR="00EB6B37" w:rsidRPr="00EB6B37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Pr="00EB6B37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Pr="00C9331A">
        <w:rPr>
          <w:rFonts w:ascii="Times New Roman" w:hAnsi="Times New Roman" w:cs="Times New Roman"/>
          <w:sz w:val="24"/>
          <w:szCs w:val="24"/>
        </w:rPr>
        <w:t xml:space="preserve">о проведении контрольного мероприятия; </w:t>
      </w:r>
    </w:p>
    <w:p w:rsidR="00C2076F" w:rsidRPr="00C9331A" w:rsidRDefault="00C2076F" w:rsidP="00EB6B3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г) знакомить руководителя или уполномоченное должностное лицо объекта контроля (далее - представитель объекта контроля) с копией </w:t>
      </w:r>
      <w:r w:rsidRPr="00EB6B37">
        <w:rPr>
          <w:rFonts w:ascii="Times New Roman" w:hAnsi="Times New Roman" w:cs="Times New Roman"/>
          <w:iCs/>
          <w:sz w:val="24"/>
          <w:szCs w:val="24"/>
        </w:rPr>
        <w:t>распоряжения</w:t>
      </w:r>
      <w:r w:rsidRPr="00C9331A">
        <w:rPr>
          <w:rFonts w:ascii="Times New Roman" w:hAnsi="Times New Roman" w:cs="Times New Roman"/>
          <w:sz w:val="24"/>
          <w:szCs w:val="24"/>
        </w:rPr>
        <w:t xml:space="preserve"> и удостоверением на проведение выездной проверки (ревизии), с </w:t>
      </w:r>
      <w:r w:rsidR="00EB6B37">
        <w:rPr>
          <w:rFonts w:ascii="Times New Roman" w:hAnsi="Times New Roman" w:cs="Times New Roman"/>
          <w:iCs/>
          <w:sz w:val="24"/>
          <w:szCs w:val="24"/>
        </w:rPr>
        <w:t>распоряжением</w:t>
      </w:r>
      <w:r w:rsidRPr="00C9331A">
        <w:rPr>
          <w:rFonts w:ascii="Times New Roman" w:hAnsi="Times New Roman" w:cs="Times New Roman"/>
          <w:sz w:val="24"/>
          <w:szCs w:val="24"/>
        </w:rPr>
        <w:t xml:space="preserve">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 </w:t>
      </w:r>
    </w:p>
    <w:p w:rsidR="00C2076F" w:rsidRPr="00C9331A" w:rsidRDefault="00C2076F" w:rsidP="00EB6B3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</w:t>
      </w:r>
      <w:r w:rsidR="00EB6B37">
        <w:rPr>
          <w:rFonts w:ascii="Times New Roman" w:hAnsi="Times New Roman" w:cs="Times New Roman"/>
          <w:sz w:val="24"/>
          <w:szCs w:val="24"/>
        </w:rPr>
        <w:t xml:space="preserve"> </w:t>
      </w:r>
      <w:r w:rsidRPr="00C9331A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выявления такого факта. </w:t>
      </w:r>
    </w:p>
    <w:p w:rsidR="00C2076F" w:rsidRPr="00C9331A" w:rsidRDefault="00C2076F" w:rsidP="00EB6B3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1.17. Должностные лица </w:t>
      </w:r>
      <w:r w:rsidR="00EB6B37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Pr="00EB6B37">
        <w:rPr>
          <w:rFonts w:ascii="Times New Roman" w:hAnsi="Times New Roman" w:cs="Times New Roman"/>
          <w:iCs/>
          <w:sz w:val="24"/>
          <w:szCs w:val="24"/>
        </w:rPr>
        <w:t>администрации, уполномоченные на проведение контрольных мероприятий (далее – уполномоченные должностные лица</w:t>
      </w:r>
      <w:r w:rsidRPr="00EB6B37">
        <w:rPr>
          <w:rFonts w:ascii="Times New Roman" w:hAnsi="Times New Roman" w:cs="Times New Roman"/>
          <w:sz w:val="24"/>
          <w:szCs w:val="24"/>
        </w:rPr>
        <w:t>)</w:t>
      </w:r>
      <w:r w:rsidRPr="00C9331A">
        <w:rPr>
          <w:rFonts w:ascii="Times New Roman" w:hAnsi="Times New Roman" w:cs="Times New Roman"/>
          <w:sz w:val="24"/>
          <w:szCs w:val="24"/>
        </w:rPr>
        <w:t xml:space="preserve"> за решения, действия (бездействие), принимаемые (осуществляемые) в процессе осуществления контроля в финансово-бюджетной сфере, несут ответственность в соответствии с законодательством Российской Федерации. </w:t>
      </w:r>
    </w:p>
    <w:p w:rsidR="00C2076F" w:rsidRPr="00C9331A" w:rsidRDefault="00C2076F" w:rsidP="00EB6B3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1.18.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 </w:t>
      </w:r>
    </w:p>
    <w:p w:rsidR="00C2076F" w:rsidRPr="00C9331A" w:rsidRDefault="00C2076F" w:rsidP="00EB6B3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1.19. 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 </w:t>
      </w:r>
    </w:p>
    <w:p w:rsidR="00C2076F" w:rsidRPr="00C9331A" w:rsidRDefault="00C2076F" w:rsidP="00EB6B3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1.20.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 </w:t>
      </w:r>
    </w:p>
    <w:p w:rsidR="00C2076F" w:rsidRPr="00C9331A" w:rsidRDefault="00C2076F" w:rsidP="00EB6B3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1.21. Все документы, составляемые должностными лицами органа внутреннего муниципального финансового контроля в рамках контрольного мероприятия, приобщаются к материалам контрольного мероприятия, учитываются и хранятся в установленном порядке. </w:t>
      </w:r>
    </w:p>
    <w:p w:rsidR="00C2076F" w:rsidRPr="00C9331A" w:rsidRDefault="00C2076F" w:rsidP="00EB6B3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>1.2</w:t>
      </w:r>
      <w:r w:rsidR="00217525">
        <w:rPr>
          <w:rFonts w:ascii="Times New Roman" w:hAnsi="Times New Roman" w:cs="Times New Roman"/>
          <w:sz w:val="24"/>
          <w:szCs w:val="24"/>
        </w:rPr>
        <w:t>2</w:t>
      </w:r>
      <w:r w:rsidRPr="00C9331A">
        <w:rPr>
          <w:rFonts w:ascii="Times New Roman" w:hAnsi="Times New Roman" w:cs="Times New Roman"/>
          <w:sz w:val="24"/>
          <w:szCs w:val="24"/>
        </w:rPr>
        <w:t xml:space="preserve">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 </w:t>
      </w:r>
    </w:p>
    <w:p w:rsidR="00C2076F" w:rsidRPr="00C9331A" w:rsidRDefault="00C2076F" w:rsidP="00EB6B3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>1.2</w:t>
      </w:r>
      <w:r w:rsidR="00217525">
        <w:rPr>
          <w:rFonts w:ascii="Times New Roman" w:hAnsi="Times New Roman" w:cs="Times New Roman"/>
          <w:sz w:val="24"/>
          <w:szCs w:val="24"/>
        </w:rPr>
        <w:t>3</w:t>
      </w:r>
      <w:r w:rsidRPr="00C9331A">
        <w:rPr>
          <w:rFonts w:ascii="Times New Roman" w:hAnsi="Times New Roman" w:cs="Times New Roman"/>
          <w:sz w:val="24"/>
          <w:szCs w:val="24"/>
        </w:rPr>
        <w:t xml:space="preserve">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</w:t>
      </w:r>
      <w:r w:rsidRPr="00EB6B37">
        <w:rPr>
          <w:rFonts w:ascii="Times New Roman" w:hAnsi="Times New Roman" w:cs="Times New Roman"/>
          <w:iCs/>
          <w:sz w:val="24"/>
          <w:szCs w:val="24"/>
        </w:rPr>
        <w:t xml:space="preserve">распоряжением </w:t>
      </w:r>
      <w:r w:rsidR="00EB6B37" w:rsidRPr="00EB6B37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="00EB3657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EB6B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76F" w:rsidRPr="00C9331A" w:rsidRDefault="00C2076F" w:rsidP="00EB6B3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>1.2</w:t>
      </w:r>
      <w:r w:rsidR="00217525">
        <w:rPr>
          <w:rFonts w:ascii="Times New Roman" w:hAnsi="Times New Roman" w:cs="Times New Roman"/>
          <w:sz w:val="24"/>
          <w:szCs w:val="24"/>
        </w:rPr>
        <w:t>4</w:t>
      </w:r>
      <w:r w:rsidRPr="00C9331A">
        <w:rPr>
          <w:rFonts w:ascii="Times New Roman" w:hAnsi="Times New Roman" w:cs="Times New Roman"/>
          <w:sz w:val="24"/>
          <w:szCs w:val="24"/>
        </w:rPr>
        <w:t xml:space="preserve">. Обследования могут проводиться в рамках камеральных и выездных проверок (ревизий) в соответствии с настоящим Порядком. </w:t>
      </w:r>
    </w:p>
    <w:p w:rsidR="00C2076F" w:rsidRPr="00C9331A" w:rsidRDefault="00C2076F" w:rsidP="0007457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>1.2</w:t>
      </w:r>
      <w:r w:rsidR="00217525">
        <w:rPr>
          <w:rFonts w:ascii="Times New Roman" w:hAnsi="Times New Roman" w:cs="Times New Roman"/>
          <w:sz w:val="24"/>
          <w:szCs w:val="24"/>
        </w:rPr>
        <w:t>6</w:t>
      </w:r>
      <w:r w:rsidRPr="00C9331A">
        <w:rPr>
          <w:rFonts w:ascii="Times New Roman" w:hAnsi="Times New Roman" w:cs="Times New Roman"/>
          <w:sz w:val="24"/>
          <w:szCs w:val="24"/>
        </w:rPr>
        <w:t xml:space="preserve">. </w:t>
      </w:r>
      <w:r w:rsidR="00074579">
        <w:rPr>
          <w:rFonts w:ascii="Times New Roman" w:hAnsi="Times New Roman" w:cs="Times New Roman"/>
          <w:sz w:val="24"/>
          <w:szCs w:val="24"/>
        </w:rPr>
        <w:t>Г</w:t>
      </w:r>
      <w:r w:rsidRPr="00C9331A">
        <w:rPr>
          <w:rFonts w:ascii="Times New Roman" w:hAnsi="Times New Roman" w:cs="Times New Roman"/>
          <w:sz w:val="24"/>
          <w:szCs w:val="24"/>
        </w:rPr>
        <w:t xml:space="preserve">лава </w:t>
      </w:r>
      <w:r w:rsidR="00074579">
        <w:rPr>
          <w:rFonts w:ascii="Times New Roman" w:hAnsi="Times New Roman" w:cs="Times New Roman"/>
          <w:sz w:val="24"/>
          <w:szCs w:val="24"/>
        </w:rPr>
        <w:t>М</w:t>
      </w:r>
      <w:r w:rsidRPr="00C9331A">
        <w:rPr>
          <w:rFonts w:ascii="Times New Roman" w:hAnsi="Times New Roman" w:cs="Times New Roman"/>
          <w:sz w:val="24"/>
          <w:szCs w:val="24"/>
        </w:rPr>
        <w:t xml:space="preserve">естной администрации в целях реализации положений настоящего Порядка утверждает правовые акты, устанавливающие распределение обязанностей, полномочий и ответственность структурных подразделений (должностных лиц), уполномоченных на проведение контроля в финансово-бюджетной сфере. Указанные акты должны обеспечивать исключение дублирования функций структурных подразделений (должностных лиц), а также условий для возникновения конфликта интересов. </w:t>
      </w:r>
    </w:p>
    <w:p w:rsidR="00B57259" w:rsidRDefault="00B57259" w:rsidP="00B57259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C2076F" w:rsidRPr="00C9331A" w:rsidRDefault="00C2076F" w:rsidP="00B5725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2. Требования к планированию деятельности по контролю </w:t>
      </w:r>
    </w:p>
    <w:p w:rsidR="00C2076F" w:rsidRPr="00217525" w:rsidRDefault="00C2076F" w:rsidP="00B5725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217525">
        <w:rPr>
          <w:rFonts w:ascii="Times New Roman" w:hAnsi="Times New Roman" w:cs="Times New Roman"/>
          <w:sz w:val="24"/>
          <w:szCs w:val="24"/>
        </w:rPr>
        <w:t xml:space="preserve">2.1. Планирование контрольной деятельности осуществляется путем составления и утверждения плана контрольных мероприятий на следующий календарный год, который утверждается </w:t>
      </w:r>
      <w:r w:rsidRPr="00217525">
        <w:rPr>
          <w:rFonts w:ascii="Times New Roman" w:hAnsi="Times New Roman" w:cs="Times New Roman"/>
          <w:iCs/>
          <w:sz w:val="24"/>
          <w:szCs w:val="24"/>
        </w:rPr>
        <w:t xml:space="preserve">распоряжением </w:t>
      </w:r>
      <w:r w:rsidR="00074579" w:rsidRPr="00217525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Pr="00217525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Pr="0021752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74579" w:rsidRPr="00217525">
        <w:rPr>
          <w:rFonts w:ascii="Times New Roman" w:hAnsi="Times New Roman" w:cs="Times New Roman"/>
          <w:sz w:val="24"/>
          <w:szCs w:val="24"/>
        </w:rPr>
        <w:t>15</w:t>
      </w:r>
      <w:r w:rsidRPr="00217525">
        <w:rPr>
          <w:rFonts w:ascii="Times New Roman" w:hAnsi="Times New Roman" w:cs="Times New Roman"/>
          <w:sz w:val="24"/>
          <w:szCs w:val="24"/>
        </w:rPr>
        <w:t xml:space="preserve"> декабря текущего календарного года</w:t>
      </w:r>
      <w:r w:rsidR="00074579" w:rsidRPr="00217525">
        <w:rPr>
          <w:rFonts w:ascii="Times New Roman" w:hAnsi="Times New Roman" w:cs="Times New Roman"/>
          <w:sz w:val="24"/>
          <w:szCs w:val="24"/>
        </w:rPr>
        <w:t>.</w:t>
      </w:r>
      <w:r w:rsidRPr="00217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76F" w:rsidRPr="00C9331A" w:rsidRDefault="00C2076F" w:rsidP="0007457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>2.2. План контрольных мероприятий составляется с учетом проведенных проверок контрольно-счетно</w:t>
      </w:r>
      <w:r w:rsidR="00074579">
        <w:rPr>
          <w:rFonts w:ascii="Times New Roman" w:hAnsi="Times New Roman" w:cs="Times New Roman"/>
          <w:sz w:val="24"/>
          <w:szCs w:val="24"/>
        </w:rPr>
        <w:t>й</w:t>
      </w:r>
      <w:r w:rsidRPr="00C9331A">
        <w:rPr>
          <w:rFonts w:ascii="Times New Roman" w:hAnsi="Times New Roman" w:cs="Times New Roman"/>
          <w:sz w:val="24"/>
          <w:szCs w:val="24"/>
        </w:rPr>
        <w:t xml:space="preserve"> </w:t>
      </w:r>
      <w:r w:rsidR="00074579">
        <w:rPr>
          <w:rFonts w:ascii="Times New Roman" w:hAnsi="Times New Roman" w:cs="Times New Roman"/>
          <w:sz w:val="24"/>
          <w:szCs w:val="24"/>
        </w:rPr>
        <w:t>группы</w:t>
      </w:r>
      <w:r w:rsidRPr="00C933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анализа контрольной деятельности за прошедший период и на основании предложений </w:t>
      </w:r>
      <w:r w:rsidR="00074579">
        <w:rPr>
          <w:rFonts w:ascii="Times New Roman" w:hAnsi="Times New Roman" w:cs="Times New Roman"/>
          <w:sz w:val="24"/>
          <w:szCs w:val="24"/>
        </w:rPr>
        <w:t>главы Местной администрации</w:t>
      </w:r>
      <w:r w:rsidR="00EB3657">
        <w:rPr>
          <w:rFonts w:ascii="Times New Roman" w:hAnsi="Times New Roman" w:cs="Times New Roman"/>
          <w:sz w:val="24"/>
          <w:szCs w:val="24"/>
        </w:rPr>
        <w:t>,</w:t>
      </w:r>
      <w:r w:rsidR="00074579">
        <w:rPr>
          <w:rFonts w:ascii="Times New Roman" w:hAnsi="Times New Roman" w:cs="Times New Roman"/>
          <w:sz w:val="24"/>
          <w:szCs w:val="24"/>
        </w:rPr>
        <w:t xml:space="preserve"> его заместителей</w:t>
      </w:r>
      <w:r w:rsidR="00EB3657">
        <w:rPr>
          <w:rFonts w:ascii="Times New Roman" w:hAnsi="Times New Roman" w:cs="Times New Roman"/>
          <w:sz w:val="24"/>
          <w:szCs w:val="24"/>
        </w:rPr>
        <w:t xml:space="preserve"> и руководителей структурных подразделений Местной администрации</w:t>
      </w:r>
      <w:r w:rsidRPr="00C9331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93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76F" w:rsidRPr="00C9331A" w:rsidRDefault="00C2076F" w:rsidP="0007457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Составление плана контрольных мероприятий осуществляется с соблюдением следующих условий: </w:t>
      </w:r>
    </w:p>
    <w:p w:rsidR="00C2076F" w:rsidRPr="00C9331A" w:rsidRDefault="00C2076F" w:rsidP="0007457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а) обеспечение равномерности нагрузки на должностных лиц, структурные подразделения органа внутреннего муниципального финансового контроля, принимающие участие в контрольных мероприятиях; </w:t>
      </w:r>
    </w:p>
    <w:p w:rsidR="00C2076F" w:rsidRPr="00C9331A" w:rsidRDefault="00C2076F" w:rsidP="0007457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>б)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</w:t>
      </w:r>
      <w:r w:rsidR="00074579">
        <w:rPr>
          <w:rFonts w:ascii="Times New Roman" w:hAnsi="Times New Roman" w:cs="Times New Roman"/>
          <w:sz w:val="24"/>
          <w:szCs w:val="24"/>
        </w:rPr>
        <w:t xml:space="preserve"> </w:t>
      </w:r>
      <w:r w:rsidRPr="00C9331A">
        <w:rPr>
          <w:rFonts w:ascii="Times New Roman" w:hAnsi="Times New Roman" w:cs="Times New Roman"/>
          <w:sz w:val="24"/>
          <w:szCs w:val="24"/>
        </w:rPr>
        <w:t xml:space="preserve">(последние 3-5 лет). </w:t>
      </w:r>
    </w:p>
    <w:p w:rsidR="00C2076F" w:rsidRPr="00C9331A" w:rsidRDefault="00C2076F" w:rsidP="0007457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2.3. Отбор контрольных мероприятий осуществляется исходя из следующих критериев: </w:t>
      </w:r>
    </w:p>
    <w:p w:rsidR="00C2076F" w:rsidRPr="00C9331A" w:rsidRDefault="00C2076F" w:rsidP="0007457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 </w:t>
      </w:r>
    </w:p>
    <w:p w:rsidR="00C2076F" w:rsidRPr="00C9331A" w:rsidRDefault="00C2076F" w:rsidP="0007457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б) оценка состояния внутреннего финансового контроля и аудита в отношении объекта контроля,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аудита; </w:t>
      </w:r>
    </w:p>
    <w:p w:rsidR="00C2076F" w:rsidRPr="00C9331A" w:rsidRDefault="00C2076F" w:rsidP="0007457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в) длительность периода, прошедшего с момента проведения идентичного контрольного мероприятия органом муниципального финансового контроля </w:t>
      </w:r>
      <w:r w:rsidRPr="00074579">
        <w:rPr>
          <w:rFonts w:ascii="Times New Roman" w:hAnsi="Times New Roman" w:cs="Times New Roman"/>
          <w:iCs/>
          <w:sz w:val="24"/>
          <w:szCs w:val="24"/>
        </w:rPr>
        <w:t>(уполномоченными должностными лицами)</w:t>
      </w:r>
      <w:r w:rsidRPr="00C9331A">
        <w:rPr>
          <w:rFonts w:ascii="Times New Roman" w:hAnsi="Times New Roman" w:cs="Times New Roman"/>
          <w:sz w:val="24"/>
          <w:szCs w:val="24"/>
        </w:rPr>
        <w:t xml:space="preserve"> (в случае, если указанный период превышает 3 года, данный критерий имеет наивысший приоритет); </w:t>
      </w:r>
    </w:p>
    <w:p w:rsidR="00C2076F" w:rsidRPr="00C9331A" w:rsidRDefault="00C2076F" w:rsidP="0007457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г) информация о наличии признаков нарушений, поступившая от </w:t>
      </w:r>
      <w:r w:rsidRPr="00C53DD4">
        <w:rPr>
          <w:rFonts w:ascii="Times New Roman" w:hAnsi="Times New Roman" w:cs="Times New Roman"/>
          <w:iCs/>
          <w:sz w:val="24"/>
          <w:szCs w:val="24"/>
        </w:rPr>
        <w:t>органов Федерального казначейства, органов государственного финансового контроля, являющихся органами (должностными лицами) исполнительной власти субъектов Российской Федерации,</w:t>
      </w:r>
      <w:r w:rsidRPr="00C933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331A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местного бюджета, а также выявленная по результатам анализа данных единой информационной системы в сфере закупок. </w:t>
      </w:r>
    </w:p>
    <w:p w:rsidR="00C2076F" w:rsidRPr="00C9331A" w:rsidRDefault="00C2076F" w:rsidP="0007457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 xml:space="preserve">2.4.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 и не реже одного раза в три года. </w:t>
      </w:r>
    </w:p>
    <w:p w:rsidR="00C2076F" w:rsidRPr="00C9331A" w:rsidRDefault="00C2076F" w:rsidP="00C53DD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9331A">
        <w:rPr>
          <w:rFonts w:ascii="Times New Roman" w:hAnsi="Times New Roman" w:cs="Times New Roman"/>
          <w:sz w:val="24"/>
          <w:szCs w:val="24"/>
        </w:rPr>
        <w:t>2.5. Формирование плана контрольных мероприятий осуществляется с учетом информации о планируемых (проводимых) контрольно-счетн</w:t>
      </w:r>
      <w:r w:rsidR="00C53DD4">
        <w:rPr>
          <w:rFonts w:ascii="Times New Roman" w:hAnsi="Times New Roman" w:cs="Times New Roman"/>
          <w:sz w:val="24"/>
          <w:szCs w:val="24"/>
        </w:rPr>
        <w:t>ой</w:t>
      </w:r>
      <w:r w:rsidRPr="00C9331A">
        <w:rPr>
          <w:rFonts w:ascii="Times New Roman" w:hAnsi="Times New Roman" w:cs="Times New Roman"/>
          <w:sz w:val="24"/>
          <w:szCs w:val="24"/>
        </w:rPr>
        <w:t xml:space="preserve"> </w:t>
      </w:r>
      <w:r w:rsidR="00C53DD4">
        <w:rPr>
          <w:rFonts w:ascii="Times New Roman" w:hAnsi="Times New Roman" w:cs="Times New Roman"/>
          <w:sz w:val="24"/>
          <w:szCs w:val="24"/>
        </w:rPr>
        <w:t xml:space="preserve">группой </w:t>
      </w:r>
      <w:r w:rsidRPr="00C933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идентичных контрольных мероприятиях в целях исключения дублирования деятельности по контролю. </w:t>
      </w:r>
    </w:p>
    <w:p w:rsidR="00C2076F" w:rsidRPr="00FB459A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B459A">
        <w:rPr>
          <w:rFonts w:ascii="Times New Roman" w:hAnsi="Times New Roman" w:cs="Times New Roman"/>
          <w:sz w:val="24"/>
          <w:szCs w:val="24"/>
        </w:rPr>
        <w:t xml:space="preserve">В настоящем Порядке под идентичным контрольным мероприятием понимается контрольное мероприятие, в рамках которого иными органами проводятся (планируются к проведению) контрольные действия в отношении деятельности объекта контроля, которые могут быть проведены органом внутреннего муниципального финансового контроля </w:t>
      </w:r>
      <w:r w:rsidRPr="00FB459A">
        <w:rPr>
          <w:rFonts w:ascii="Times New Roman" w:hAnsi="Times New Roman" w:cs="Times New Roman"/>
          <w:iCs/>
          <w:sz w:val="24"/>
          <w:szCs w:val="24"/>
        </w:rPr>
        <w:t>(уполномоченными должностными лицами).</w:t>
      </w:r>
      <w:r w:rsidRPr="00FB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76F" w:rsidRPr="00FB459A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B459A">
        <w:rPr>
          <w:rFonts w:ascii="Times New Roman" w:hAnsi="Times New Roman" w:cs="Times New Roman"/>
          <w:sz w:val="24"/>
          <w:szCs w:val="24"/>
        </w:rPr>
        <w:t xml:space="preserve">2.6. Проверяемый период при проведении плановых контрольных мероприятий определяется исходя из задач контрольного мероприятия. </w:t>
      </w:r>
    </w:p>
    <w:p w:rsidR="00C2076F" w:rsidRPr="00FB459A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B459A">
        <w:rPr>
          <w:rFonts w:ascii="Times New Roman" w:hAnsi="Times New Roman" w:cs="Times New Roman"/>
          <w:sz w:val="24"/>
          <w:szCs w:val="24"/>
        </w:rPr>
        <w:t>2.7. В плане контрольных мероприятий указываются объекты контроля, тема и основание проведения каждой плановой проверки, проверяемый период, метод осуществления муниципального финансового контроля (проверка, ревизия или обследование), дата начала и сроки проведения контрольного мероприятия</w:t>
      </w:r>
      <w:r w:rsidRPr="00FB459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B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76F" w:rsidRPr="00FB459A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B459A">
        <w:rPr>
          <w:rFonts w:ascii="Times New Roman" w:hAnsi="Times New Roman" w:cs="Times New Roman"/>
          <w:sz w:val="24"/>
          <w:szCs w:val="24"/>
        </w:rPr>
        <w:t xml:space="preserve">2.8. Внесение изменений в план контрольных мероприятий допускается не позднее чем за месяц до начала проведения контрольных мероприятий, в отношении которых вносятся такие изменения, на основании предложений должностных лиц, уполномоченных на проведение контрольных мероприятий в соответствии с </w:t>
      </w:r>
      <w:r w:rsidRPr="00FB459A">
        <w:rPr>
          <w:rFonts w:ascii="Times New Roman" w:hAnsi="Times New Roman" w:cs="Times New Roman"/>
          <w:iCs/>
          <w:sz w:val="24"/>
          <w:szCs w:val="24"/>
        </w:rPr>
        <w:t xml:space="preserve">распоряжением </w:t>
      </w:r>
      <w:r w:rsidR="00FB459A" w:rsidRPr="00FB459A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Pr="00FB459A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FB4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76F" w:rsidRPr="00FB459A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B459A">
        <w:rPr>
          <w:rFonts w:ascii="Times New Roman" w:hAnsi="Times New Roman" w:cs="Times New Roman"/>
          <w:sz w:val="24"/>
          <w:szCs w:val="24"/>
        </w:rPr>
        <w:t xml:space="preserve">2.9. Утвержденный ежегодный план контрольных мероприятий и внесенные в него изменения доводятся до сведения заинтересованных лиц посредством их размещения на официальном сайте </w:t>
      </w:r>
      <w:r w:rsidRPr="00FB459A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r w:rsidR="00FB459A" w:rsidRPr="00FB459A">
        <w:rPr>
          <w:rFonts w:ascii="Times New Roman" w:hAnsi="Times New Roman" w:cs="Times New Roman"/>
          <w:iCs/>
          <w:sz w:val="24"/>
          <w:szCs w:val="24"/>
        </w:rPr>
        <w:t xml:space="preserve"> Финляндский округ </w:t>
      </w:r>
      <w:r w:rsidRPr="00FB459A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не позднее трех рабочих дней со дня их утверждения. </w:t>
      </w:r>
    </w:p>
    <w:p w:rsidR="00B57259" w:rsidRDefault="00B57259" w:rsidP="00AF4BA4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C2076F" w:rsidRPr="00FB459A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B459A">
        <w:rPr>
          <w:rFonts w:ascii="Times New Roman" w:hAnsi="Times New Roman" w:cs="Times New Roman"/>
          <w:sz w:val="24"/>
          <w:szCs w:val="24"/>
        </w:rPr>
        <w:t xml:space="preserve">3. Требования к проведению контрольных мероприятий </w:t>
      </w:r>
    </w:p>
    <w:p w:rsidR="00C2076F" w:rsidRPr="00FB459A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B459A">
        <w:rPr>
          <w:rFonts w:ascii="Times New Roman" w:hAnsi="Times New Roman" w:cs="Times New Roman"/>
          <w:sz w:val="24"/>
          <w:szCs w:val="24"/>
        </w:rPr>
        <w:t xml:space="preserve"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 </w:t>
      </w:r>
    </w:p>
    <w:p w:rsidR="00C2076F" w:rsidRPr="00FB459A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B459A">
        <w:rPr>
          <w:rFonts w:ascii="Times New Roman" w:hAnsi="Times New Roman" w:cs="Times New Roman"/>
          <w:sz w:val="24"/>
          <w:szCs w:val="24"/>
        </w:rPr>
        <w:t xml:space="preserve">3.2. Контрольное мероприятие проводится на основании </w:t>
      </w:r>
      <w:r w:rsidRPr="00FB459A">
        <w:rPr>
          <w:rFonts w:ascii="Times New Roman" w:hAnsi="Times New Roman" w:cs="Times New Roman"/>
          <w:iCs/>
          <w:sz w:val="24"/>
          <w:szCs w:val="24"/>
        </w:rPr>
        <w:t xml:space="preserve">распоряжения </w:t>
      </w:r>
      <w:r w:rsidR="00FB459A" w:rsidRPr="00FB459A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Pr="00FB459A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Pr="00FB459A">
        <w:rPr>
          <w:rFonts w:ascii="Times New Roman" w:hAnsi="Times New Roman" w:cs="Times New Roman"/>
          <w:sz w:val="24"/>
          <w:szCs w:val="24"/>
        </w:rPr>
        <w:t>о его назначении, в котором указываются наименование объекта контроля; проверяемый период; тема и основание проведения контрольного мероприятия; метод осуществления муниципального финансового контроля (проверка, ревизия или обследование); вид контрольного мероприятия (плановое или внеплановое); форма проверки: камеральная или выездная (при проведении проверок); состав должностных лиц, уполномоченных на проведение контрольного мероприятия и включенных в проверочную (ревизионную) группу; срок проведения контрольного мероприятия; срок, в течение которого оформляется акт (заключение); перечень основных вопросов, подлежащих изучению в ходе проведения контрольного мероприятия</w:t>
      </w:r>
      <w:r w:rsidR="00FB459A" w:rsidRPr="00FB459A">
        <w:rPr>
          <w:rFonts w:ascii="Times New Roman" w:hAnsi="Times New Roman" w:cs="Times New Roman"/>
          <w:sz w:val="24"/>
          <w:szCs w:val="24"/>
        </w:rPr>
        <w:t>.</w:t>
      </w:r>
      <w:r w:rsidRPr="00FB4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76F" w:rsidRPr="00FB459A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B459A">
        <w:rPr>
          <w:rFonts w:ascii="Times New Roman" w:hAnsi="Times New Roman" w:cs="Times New Roman"/>
          <w:sz w:val="24"/>
          <w:szCs w:val="24"/>
        </w:rPr>
        <w:t xml:space="preserve">3.3. Решение о приостановлении проведения контрольного мероприятия принимается </w:t>
      </w:r>
      <w:r w:rsidRPr="00FB459A">
        <w:rPr>
          <w:rFonts w:ascii="Times New Roman" w:hAnsi="Times New Roman" w:cs="Times New Roman"/>
          <w:iCs/>
          <w:sz w:val="24"/>
          <w:szCs w:val="24"/>
        </w:rPr>
        <w:t xml:space="preserve">главой </w:t>
      </w:r>
      <w:r w:rsidR="00FB459A" w:rsidRPr="00FB459A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Pr="00FB459A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Pr="00FB459A">
        <w:rPr>
          <w:rFonts w:ascii="Times New Roman" w:hAnsi="Times New Roman" w:cs="Times New Roman"/>
          <w:sz w:val="24"/>
          <w:szCs w:val="24"/>
        </w:rPr>
        <w:t xml:space="preserve">на основании мотивированного обращения руководителя проверочной (ревизионной) группы </w:t>
      </w:r>
      <w:r w:rsidRPr="00FB459A">
        <w:rPr>
          <w:rFonts w:ascii="Times New Roman" w:hAnsi="Times New Roman" w:cs="Times New Roman"/>
          <w:iCs/>
          <w:sz w:val="24"/>
          <w:szCs w:val="24"/>
        </w:rPr>
        <w:t>(уполномоченного должностного лица)</w:t>
      </w:r>
      <w:r w:rsidRPr="00FB45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459A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Порядком. На время приостановления проведения контрольного мероприятия течение его срока прерывается. </w:t>
      </w:r>
    </w:p>
    <w:p w:rsidR="00C2076F" w:rsidRPr="00FB459A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B459A">
        <w:rPr>
          <w:rFonts w:ascii="Times New Roman" w:hAnsi="Times New Roman" w:cs="Times New Roman"/>
          <w:sz w:val="24"/>
          <w:szCs w:val="24"/>
        </w:rPr>
        <w:t xml:space="preserve">3.4. Решение о возобновлении проведения контрольного мероприятия принимается </w:t>
      </w:r>
      <w:r w:rsidR="00FB459A" w:rsidRPr="00FB459A">
        <w:rPr>
          <w:rFonts w:ascii="Times New Roman" w:hAnsi="Times New Roman" w:cs="Times New Roman"/>
          <w:iCs/>
          <w:sz w:val="24"/>
          <w:szCs w:val="24"/>
        </w:rPr>
        <w:t xml:space="preserve">главой Местной администрации </w:t>
      </w:r>
      <w:r w:rsidRPr="00FB459A">
        <w:rPr>
          <w:rFonts w:ascii="Times New Roman" w:hAnsi="Times New Roman" w:cs="Times New Roman"/>
          <w:sz w:val="24"/>
          <w:szCs w:val="24"/>
        </w:rPr>
        <w:t xml:space="preserve">после устранения причин приостановления проведения контрольного мероприятия в соответствии с настоящим Порядком. </w:t>
      </w:r>
    </w:p>
    <w:p w:rsidR="00C2076F" w:rsidRPr="00FB459A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B459A">
        <w:rPr>
          <w:rFonts w:ascii="Times New Roman" w:hAnsi="Times New Roman" w:cs="Times New Roman"/>
          <w:sz w:val="24"/>
          <w:szCs w:val="24"/>
        </w:rPr>
        <w:t xml:space="preserve">3.5. Решение о приостановлении (возобновлении) проведения контрольного мероприятия </w:t>
      </w:r>
      <w:r w:rsidRPr="00FB459A">
        <w:rPr>
          <w:rFonts w:ascii="Times New Roman" w:hAnsi="Times New Roman" w:cs="Times New Roman"/>
          <w:iCs/>
          <w:sz w:val="24"/>
          <w:szCs w:val="24"/>
        </w:rPr>
        <w:t xml:space="preserve">распоряжением </w:t>
      </w:r>
      <w:r w:rsidR="00FB459A" w:rsidRPr="00FB459A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Pr="00FB459A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FB459A">
        <w:rPr>
          <w:rFonts w:ascii="Times New Roman" w:hAnsi="Times New Roman" w:cs="Times New Roman"/>
          <w:sz w:val="24"/>
          <w:szCs w:val="24"/>
        </w:rPr>
        <w:t xml:space="preserve">. Копия решения о приостановлении (возобновлении) проведения контрольного мероприятия направляется в адрес объекта контроля в срок, не превышающий двух рабочих дней со дня принятия такого решения. </w:t>
      </w:r>
    </w:p>
    <w:p w:rsidR="00B57259" w:rsidRDefault="00B57259" w:rsidP="00AF4BA4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C2076F" w:rsidRPr="00FB459A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B459A">
        <w:rPr>
          <w:rFonts w:ascii="Times New Roman" w:hAnsi="Times New Roman" w:cs="Times New Roman"/>
          <w:sz w:val="24"/>
          <w:szCs w:val="24"/>
        </w:rPr>
        <w:t xml:space="preserve">4. Проведение обследования </w:t>
      </w:r>
    </w:p>
    <w:p w:rsidR="00C2076F" w:rsidRPr="00F70EF7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B459A">
        <w:rPr>
          <w:rFonts w:ascii="Times New Roman" w:hAnsi="Times New Roman" w:cs="Times New Roman"/>
          <w:sz w:val="24"/>
          <w:szCs w:val="24"/>
        </w:rPr>
        <w:t xml:space="preserve">4.1. При проведении обследования осуществляются анализ и оценка состояния сферы деятельности объекта контроля, определенной </w:t>
      </w:r>
      <w:r w:rsidRPr="00FB459A">
        <w:rPr>
          <w:rFonts w:ascii="Times New Roman" w:hAnsi="Times New Roman" w:cs="Times New Roman"/>
          <w:iCs/>
          <w:sz w:val="24"/>
          <w:szCs w:val="24"/>
        </w:rPr>
        <w:t>распоряжением</w:t>
      </w:r>
      <w:r w:rsidRPr="00FB45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459A" w:rsidRPr="00FB459A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="00FB459A" w:rsidRPr="00F70EF7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F70EF7">
        <w:rPr>
          <w:rFonts w:ascii="Times New Roman" w:hAnsi="Times New Roman" w:cs="Times New Roman"/>
          <w:sz w:val="24"/>
          <w:szCs w:val="24"/>
        </w:rPr>
        <w:t>.</w:t>
      </w:r>
    </w:p>
    <w:p w:rsidR="00C2076F" w:rsidRPr="00F70EF7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70EF7">
        <w:rPr>
          <w:rFonts w:ascii="Times New Roman" w:hAnsi="Times New Roman" w:cs="Times New Roman"/>
          <w:sz w:val="24"/>
          <w:szCs w:val="24"/>
        </w:rPr>
        <w:t xml:space="preserve">4.2.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 </w:t>
      </w:r>
    </w:p>
    <w:p w:rsidR="00C2076F" w:rsidRPr="00F70EF7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70EF7">
        <w:rPr>
          <w:rFonts w:ascii="Times New Roman" w:hAnsi="Times New Roman" w:cs="Times New Roman"/>
          <w:sz w:val="24"/>
          <w:szCs w:val="24"/>
        </w:rPr>
        <w:t xml:space="preserve">4.3.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 </w:t>
      </w:r>
    </w:p>
    <w:p w:rsidR="00C2076F" w:rsidRPr="00F70EF7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70EF7">
        <w:rPr>
          <w:rFonts w:ascii="Times New Roman" w:hAnsi="Times New Roman" w:cs="Times New Roman"/>
          <w:sz w:val="24"/>
          <w:szCs w:val="24"/>
        </w:rPr>
        <w:t xml:space="preserve">4.4. По результатам проведения обследования оформляется заключение, которое подписывается </w:t>
      </w:r>
      <w:r w:rsidRPr="00F70EF7">
        <w:rPr>
          <w:rFonts w:ascii="Times New Roman" w:hAnsi="Times New Roman" w:cs="Times New Roman"/>
          <w:iCs/>
          <w:sz w:val="24"/>
          <w:szCs w:val="24"/>
        </w:rPr>
        <w:t>уполномоченным должностным лицом</w:t>
      </w:r>
      <w:r w:rsidRPr="00F70EF7">
        <w:rPr>
          <w:rFonts w:ascii="Times New Roman" w:hAnsi="Times New Roman" w:cs="Times New Roman"/>
          <w:sz w:val="24"/>
          <w:szCs w:val="24"/>
        </w:rPr>
        <w:t xml:space="preserve">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пунктом 1.18. настоящего Порядка. </w:t>
      </w:r>
    </w:p>
    <w:p w:rsidR="00C2076F" w:rsidRPr="00F70EF7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70EF7">
        <w:rPr>
          <w:rFonts w:ascii="Times New Roman" w:hAnsi="Times New Roman" w:cs="Times New Roman"/>
          <w:sz w:val="24"/>
          <w:szCs w:val="24"/>
        </w:rPr>
        <w:t xml:space="preserve">4.5. Заключение и иные материалы обследования подлежат рассмотрению </w:t>
      </w:r>
      <w:r w:rsidRPr="00F70EF7">
        <w:rPr>
          <w:rFonts w:ascii="Times New Roman" w:hAnsi="Times New Roman" w:cs="Times New Roman"/>
          <w:iCs/>
          <w:sz w:val="24"/>
          <w:szCs w:val="24"/>
        </w:rPr>
        <w:t xml:space="preserve">главой </w:t>
      </w:r>
      <w:r w:rsidR="00F70EF7" w:rsidRPr="00F70EF7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Pr="00F70EF7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Pr="00F70EF7">
        <w:rPr>
          <w:rFonts w:ascii="Times New Roman" w:hAnsi="Times New Roman" w:cs="Times New Roman"/>
          <w:sz w:val="24"/>
          <w:szCs w:val="24"/>
        </w:rPr>
        <w:t xml:space="preserve">в течение 30 дней со дня подписания заключения. </w:t>
      </w:r>
    </w:p>
    <w:p w:rsidR="00C2076F" w:rsidRPr="00F70EF7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70EF7">
        <w:rPr>
          <w:rFonts w:ascii="Times New Roman" w:hAnsi="Times New Roman" w:cs="Times New Roman"/>
          <w:sz w:val="24"/>
          <w:szCs w:val="24"/>
        </w:rPr>
        <w:t xml:space="preserve">4.6. По итогам рассмотрения заключения, подготовленного по результатам проведения обследования, </w:t>
      </w:r>
      <w:r w:rsidRPr="00F70EF7">
        <w:rPr>
          <w:rFonts w:ascii="Times New Roman" w:hAnsi="Times New Roman" w:cs="Times New Roman"/>
          <w:iCs/>
          <w:sz w:val="24"/>
          <w:szCs w:val="24"/>
        </w:rPr>
        <w:t xml:space="preserve">глава </w:t>
      </w:r>
      <w:r w:rsidR="00F70EF7" w:rsidRPr="00F70EF7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Pr="00F70EF7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Pr="00F70EF7">
        <w:rPr>
          <w:rFonts w:ascii="Times New Roman" w:hAnsi="Times New Roman" w:cs="Times New Roman"/>
          <w:sz w:val="24"/>
          <w:szCs w:val="24"/>
        </w:rPr>
        <w:t xml:space="preserve">может назначить проведение выездной проверки (ревизии). </w:t>
      </w:r>
    </w:p>
    <w:p w:rsidR="00B57259" w:rsidRDefault="00B57259" w:rsidP="00AF4BA4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C2076F" w:rsidRPr="00F70EF7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70EF7">
        <w:rPr>
          <w:rFonts w:ascii="Times New Roman" w:hAnsi="Times New Roman" w:cs="Times New Roman"/>
          <w:sz w:val="24"/>
          <w:szCs w:val="24"/>
        </w:rPr>
        <w:t xml:space="preserve">5. Проведение камеральной проверки </w:t>
      </w: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5.1.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 </w:t>
      </w:r>
      <w:r w:rsidRPr="004C3231">
        <w:rPr>
          <w:rFonts w:ascii="Times New Roman" w:hAnsi="Times New Roman" w:cs="Times New Roman"/>
          <w:iCs/>
          <w:sz w:val="24"/>
          <w:szCs w:val="24"/>
        </w:rPr>
        <w:t>(уполномоченных должностных лиц)</w:t>
      </w:r>
      <w:r w:rsidRPr="004C323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C3231">
        <w:rPr>
          <w:rFonts w:ascii="Times New Roman" w:hAnsi="Times New Roman" w:cs="Times New Roman"/>
          <w:sz w:val="24"/>
          <w:szCs w:val="24"/>
        </w:rPr>
        <w:t xml:space="preserve"> а также информации, документов и материалов, полученных в ходе встречных проверок. </w:t>
      </w: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5.2. Камеральная проверка проводится должностным лицом, указанным в пункте1.13. настоящего Порядка, в течение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 </w:t>
      </w:r>
      <w:r w:rsidRPr="004C3231">
        <w:rPr>
          <w:rFonts w:ascii="Times New Roman" w:hAnsi="Times New Roman" w:cs="Times New Roman"/>
          <w:iCs/>
          <w:sz w:val="24"/>
          <w:szCs w:val="24"/>
        </w:rPr>
        <w:t>(уполномоченного должностного лица</w:t>
      </w:r>
      <w:r w:rsidRPr="004C323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5.3. При проведении камеральной проверки в срок ее проведения не засчитываются периоды времени с даты отправки запроса органа внутреннего муниципального финансового контроля </w:t>
      </w:r>
      <w:r w:rsidRPr="004C3231">
        <w:rPr>
          <w:rFonts w:ascii="Times New Roman" w:hAnsi="Times New Roman" w:cs="Times New Roman"/>
          <w:iCs/>
          <w:sz w:val="24"/>
          <w:szCs w:val="24"/>
        </w:rPr>
        <w:t>(уполномоченного должностного лица</w:t>
      </w:r>
      <w:r w:rsidRPr="004C3231">
        <w:rPr>
          <w:rFonts w:ascii="Times New Roman" w:hAnsi="Times New Roman" w:cs="Times New Roman"/>
          <w:sz w:val="24"/>
          <w:szCs w:val="24"/>
        </w:rPr>
        <w:t xml:space="preserve">)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 </w:t>
      </w: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5.4. При проведении камеральных проверок по решению руководителя проверочной (ревизионной) группы </w:t>
      </w:r>
      <w:r w:rsidRPr="004C3231">
        <w:rPr>
          <w:rFonts w:ascii="Times New Roman" w:hAnsi="Times New Roman" w:cs="Times New Roman"/>
          <w:iCs/>
          <w:sz w:val="24"/>
          <w:szCs w:val="24"/>
        </w:rPr>
        <w:t>(уполномоченного должностного лица</w:t>
      </w:r>
      <w:r w:rsidRPr="004C3231">
        <w:rPr>
          <w:rFonts w:ascii="Times New Roman" w:hAnsi="Times New Roman" w:cs="Times New Roman"/>
          <w:sz w:val="24"/>
          <w:szCs w:val="24"/>
        </w:rPr>
        <w:t xml:space="preserve">) может быть проведено обследование. </w:t>
      </w: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5.5. По результатам камеральной проверки оформляется акт, который подписывается должностным лицом, проводящим проверку, не позднее последнего дня срока проведения камеральной проверки. </w:t>
      </w: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5.6. Акт камеральной проверки в течение 3 рабочих дней со дня его подписания вручается (направляется) представителю объекта контроля в соответствии с пунктом 1.18. настоящего Порядка. </w:t>
      </w: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5.7. 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 </w:t>
      </w: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5.8. Материалы камеральной проверки подлежат рассмотрению </w:t>
      </w:r>
      <w:r w:rsidRPr="004C3231">
        <w:rPr>
          <w:rFonts w:ascii="Times New Roman" w:hAnsi="Times New Roman" w:cs="Times New Roman"/>
          <w:iCs/>
          <w:sz w:val="24"/>
          <w:szCs w:val="24"/>
        </w:rPr>
        <w:t xml:space="preserve">главой </w:t>
      </w:r>
      <w:r w:rsidR="004C3231" w:rsidRPr="004C3231">
        <w:rPr>
          <w:rFonts w:ascii="Times New Roman" w:hAnsi="Times New Roman" w:cs="Times New Roman"/>
          <w:iCs/>
          <w:sz w:val="24"/>
          <w:szCs w:val="24"/>
        </w:rPr>
        <w:t>Местной</w:t>
      </w:r>
      <w:r w:rsidRPr="004C3231">
        <w:rPr>
          <w:rFonts w:ascii="Times New Roman" w:hAnsi="Times New Roman" w:cs="Times New Roman"/>
          <w:sz w:val="24"/>
          <w:szCs w:val="24"/>
        </w:rPr>
        <w:t xml:space="preserve"> в течение 30 дней со дня подписания акта. </w:t>
      </w: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5.9. По результатам рассмотрения акта и иных материалов камеральной проверки </w:t>
      </w:r>
      <w:r w:rsidRPr="004C3231">
        <w:rPr>
          <w:rFonts w:ascii="Times New Roman" w:hAnsi="Times New Roman" w:cs="Times New Roman"/>
          <w:iCs/>
          <w:sz w:val="24"/>
          <w:szCs w:val="24"/>
        </w:rPr>
        <w:t xml:space="preserve">глава </w:t>
      </w:r>
      <w:r w:rsidR="004C3231" w:rsidRPr="004C3231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Pr="004C3231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4C3231">
        <w:rPr>
          <w:rFonts w:ascii="Times New Roman" w:hAnsi="Times New Roman" w:cs="Times New Roman"/>
          <w:sz w:val="24"/>
          <w:szCs w:val="24"/>
        </w:rPr>
        <w:t xml:space="preserve"> принимает решение: </w:t>
      </w: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а) о применении мер принуждения, к которым в целях настоящего Порядка относятся представления, предписания, направляемые объекту контроля в соответствии с законодательством Российской Федерации, а также уведомления о применении бюджетных мер принуждения; </w:t>
      </w: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б) об отсутствии оснований для применения мер принуждения; </w:t>
      </w: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в) о проведении выездной проверки (ревизии). </w:t>
      </w:r>
    </w:p>
    <w:p w:rsidR="00B57259" w:rsidRDefault="00B57259" w:rsidP="00AF4BA4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6. Проведение выездной проверки (ревизии) </w:t>
      </w: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6.1. Выездная проверка (ревизия) проводится по месту нахождения объекта контроля. </w:t>
      </w: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 </w:t>
      </w: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Под выездной проверкой понимается проверка, в ходе которой, в том числе определяется фактическое соответствие совершенных операций данным бюджетной (бухгалтерской) отчетности и первичных документов. </w:t>
      </w:r>
    </w:p>
    <w:p w:rsidR="00C2076F" w:rsidRPr="004C3231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C3231">
        <w:rPr>
          <w:rFonts w:ascii="Times New Roman" w:hAnsi="Times New Roman" w:cs="Times New Roman"/>
          <w:sz w:val="24"/>
          <w:szCs w:val="24"/>
        </w:rPr>
        <w:t xml:space="preserve">6.2. Срок проведения выездной проверки (ревизии) составляет не более 30 рабочих дней. </w:t>
      </w:r>
    </w:p>
    <w:p w:rsidR="00C2076F" w:rsidRPr="00855889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855889">
        <w:rPr>
          <w:rFonts w:ascii="Times New Roman" w:hAnsi="Times New Roman" w:cs="Times New Roman"/>
          <w:sz w:val="24"/>
          <w:szCs w:val="24"/>
        </w:rPr>
        <w:t xml:space="preserve">6.3. </w:t>
      </w:r>
      <w:r w:rsidR="004C3231" w:rsidRPr="00855889">
        <w:rPr>
          <w:rFonts w:ascii="Times New Roman" w:hAnsi="Times New Roman" w:cs="Times New Roman"/>
          <w:sz w:val="24"/>
          <w:szCs w:val="24"/>
        </w:rPr>
        <w:t>Г</w:t>
      </w:r>
      <w:r w:rsidRPr="00855889">
        <w:rPr>
          <w:rFonts w:ascii="Times New Roman" w:hAnsi="Times New Roman" w:cs="Times New Roman"/>
          <w:iCs/>
          <w:sz w:val="24"/>
          <w:szCs w:val="24"/>
        </w:rPr>
        <w:t xml:space="preserve">лава </w:t>
      </w:r>
      <w:r w:rsidR="004C3231" w:rsidRPr="00855889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Pr="00855889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855889">
        <w:rPr>
          <w:rFonts w:ascii="Times New Roman" w:hAnsi="Times New Roman" w:cs="Times New Roman"/>
          <w:sz w:val="24"/>
          <w:szCs w:val="24"/>
        </w:rPr>
        <w:t xml:space="preserve"> может продлить срок проведения выездной проверки (ревизии) на основании мотивированного обращения руководителя проверочной (ревизионной) группы </w:t>
      </w:r>
      <w:r w:rsidRPr="00855889">
        <w:rPr>
          <w:rFonts w:ascii="Times New Roman" w:hAnsi="Times New Roman" w:cs="Times New Roman"/>
          <w:iCs/>
          <w:sz w:val="24"/>
          <w:szCs w:val="24"/>
        </w:rPr>
        <w:t>(уполномоченного должностного лица</w:t>
      </w:r>
      <w:r w:rsidRPr="00855889">
        <w:rPr>
          <w:rFonts w:ascii="Times New Roman" w:hAnsi="Times New Roman" w:cs="Times New Roman"/>
          <w:sz w:val="24"/>
          <w:szCs w:val="24"/>
        </w:rPr>
        <w:t xml:space="preserve">), но не более чем на 20 рабочих дней. </w:t>
      </w:r>
    </w:p>
    <w:p w:rsidR="00C2076F" w:rsidRPr="001005B8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005B8">
        <w:rPr>
          <w:rFonts w:ascii="Times New Roman" w:hAnsi="Times New Roman" w:cs="Times New Roman"/>
          <w:sz w:val="24"/>
          <w:szCs w:val="24"/>
        </w:rPr>
        <w:t xml:space="preserve">6.4.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(ревизионной) группы </w:t>
      </w:r>
      <w:r w:rsidRPr="001005B8">
        <w:rPr>
          <w:rFonts w:ascii="Times New Roman" w:hAnsi="Times New Roman" w:cs="Times New Roman"/>
          <w:iCs/>
          <w:sz w:val="24"/>
          <w:szCs w:val="24"/>
        </w:rPr>
        <w:t>(уполномоченное должностное лицо</w:t>
      </w:r>
      <w:r w:rsidRPr="001005B8">
        <w:rPr>
          <w:rFonts w:ascii="Times New Roman" w:hAnsi="Times New Roman" w:cs="Times New Roman"/>
          <w:sz w:val="24"/>
          <w:szCs w:val="24"/>
        </w:rPr>
        <w:t xml:space="preserve">) составляет акт по форме, утверждаемой </w:t>
      </w:r>
      <w:r w:rsidRPr="001005B8">
        <w:rPr>
          <w:rFonts w:ascii="Times New Roman" w:hAnsi="Times New Roman" w:cs="Times New Roman"/>
          <w:iCs/>
          <w:sz w:val="24"/>
          <w:szCs w:val="24"/>
        </w:rPr>
        <w:t xml:space="preserve">распоряжением </w:t>
      </w:r>
      <w:r w:rsidR="001005B8" w:rsidRPr="001005B8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Pr="001005B8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1005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76F" w:rsidRPr="001005B8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005B8">
        <w:rPr>
          <w:rFonts w:ascii="Times New Roman" w:hAnsi="Times New Roman" w:cs="Times New Roman"/>
          <w:sz w:val="24"/>
          <w:szCs w:val="24"/>
        </w:rPr>
        <w:t xml:space="preserve">6.5. В случае обнаружения подделок, подлогов, хищений, злоупотреблений и при необходимости пресечения данных противоправных действий руководитель проверочной (ревизионной) группы </w:t>
      </w:r>
      <w:r w:rsidRPr="001005B8">
        <w:rPr>
          <w:rFonts w:ascii="Times New Roman" w:hAnsi="Times New Roman" w:cs="Times New Roman"/>
          <w:iCs/>
          <w:sz w:val="24"/>
          <w:szCs w:val="24"/>
        </w:rPr>
        <w:t>(уполномоченное должностное лицо)</w:t>
      </w:r>
      <w:r w:rsidRPr="001005B8">
        <w:rPr>
          <w:rFonts w:ascii="Times New Roman" w:hAnsi="Times New Roman" w:cs="Times New Roman"/>
          <w:sz w:val="24"/>
          <w:szCs w:val="24"/>
        </w:rPr>
        <w:t xml:space="preserve">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 Форма акта изъятия утверждается </w:t>
      </w:r>
      <w:r w:rsidRPr="001005B8">
        <w:rPr>
          <w:rFonts w:ascii="Times New Roman" w:hAnsi="Times New Roman" w:cs="Times New Roman"/>
          <w:iCs/>
          <w:sz w:val="24"/>
          <w:szCs w:val="24"/>
        </w:rPr>
        <w:t xml:space="preserve">распоряжением </w:t>
      </w:r>
      <w:r w:rsidR="001005B8" w:rsidRPr="001005B8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Pr="001005B8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1005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76F" w:rsidRPr="001005B8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005B8">
        <w:rPr>
          <w:rFonts w:ascii="Times New Roman" w:hAnsi="Times New Roman" w:cs="Times New Roman"/>
          <w:sz w:val="24"/>
          <w:szCs w:val="24"/>
        </w:rPr>
        <w:t xml:space="preserve">6.6. </w:t>
      </w:r>
      <w:r w:rsidR="001005B8" w:rsidRPr="001005B8">
        <w:rPr>
          <w:rFonts w:ascii="Times New Roman" w:hAnsi="Times New Roman" w:cs="Times New Roman"/>
          <w:sz w:val="24"/>
          <w:szCs w:val="24"/>
        </w:rPr>
        <w:t>Г</w:t>
      </w:r>
      <w:r w:rsidRPr="001005B8">
        <w:rPr>
          <w:rFonts w:ascii="Times New Roman" w:hAnsi="Times New Roman" w:cs="Times New Roman"/>
          <w:iCs/>
          <w:sz w:val="24"/>
          <w:szCs w:val="24"/>
        </w:rPr>
        <w:t xml:space="preserve">лава </w:t>
      </w:r>
      <w:r w:rsidR="001005B8" w:rsidRPr="001005B8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Pr="001005B8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1005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05B8">
        <w:rPr>
          <w:rFonts w:ascii="Times New Roman" w:hAnsi="Times New Roman" w:cs="Times New Roman"/>
          <w:sz w:val="24"/>
          <w:szCs w:val="24"/>
        </w:rPr>
        <w:t xml:space="preserve">на основании мотивированного обращения руководителя проверочной (ревизионной) группы </w:t>
      </w:r>
      <w:r w:rsidRPr="001005B8">
        <w:rPr>
          <w:rFonts w:ascii="Times New Roman" w:hAnsi="Times New Roman" w:cs="Times New Roman"/>
          <w:iCs/>
          <w:sz w:val="24"/>
          <w:szCs w:val="24"/>
        </w:rPr>
        <w:t>(уполномоченного должностного лица</w:t>
      </w:r>
      <w:r w:rsidRPr="001005B8">
        <w:rPr>
          <w:rFonts w:ascii="Times New Roman" w:hAnsi="Times New Roman" w:cs="Times New Roman"/>
          <w:sz w:val="24"/>
          <w:szCs w:val="24"/>
        </w:rPr>
        <w:t>)</w:t>
      </w:r>
      <w:r w:rsidR="001005B8" w:rsidRPr="001005B8">
        <w:rPr>
          <w:rFonts w:ascii="Times New Roman" w:hAnsi="Times New Roman" w:cs="Times New Roman"/>
          <w:sz w:val="24"/>
          <w:szCs w:val="24"/>
        </w:rPr>
        <w:t xml:space="preserve"> может назначить:</w:t>
      </w:r>
    </w:p>
    <w:p w:rsidR="00C2076F" w:rsidRPr="001005B8" w:rsidRDefault="001005B8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005B8">
        <w:rPr>
          <w:rFonts w:ascii="Times New Roman" w:hAnsi="Times New Roman" w:cs="Times New Roman"/>
          <w:sz w:val="24"/>
          <w:szCs w:val="24"/>
        </w:rPr>
        <w:t xml:space="preserve"> - проведение обследования;</w:t>
      </w:r>
    </w:p>
    <w:p w:rsidR="00C2076F" w:rsidRPr="001005B8" w:rsidRDefault="001005B8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005B8">
        <w:rPr>
          <w:rFonts w:ascii="Times New Roman" w:hAnsi="Times New Roman" w:cs="Times New Roman"/>
          <w:sz w:val="24"/>
          <w:szCs w:val="24"/>
        </w:rPr>
        <w:t xml:space="preserve"> - проведение встречной проверки.</w:t>
      </w:r>
    </w:p>
    <w:p w:rsidR="00C2076F" w:rsidRPr="001005B8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005B8">
        <w:rPr>
          <w:rFonts w:ascii="Times New Roman" w:hAnsi="Times New Roman" w:cs="Times New Roman"/>
          <w:sz w:val="24"/>
          <w:szCs w:val="24"/>
        </w:rPr>
        <w:t xml:space="preserve">Лица и организации, в отношении которых проводится встречная проверка, обязаны представить по запросу (требованию) должностных лиц, входящих в состав проверочной (ревизионной) группы, информацию, документы и материалы, относящиеся к тематике выездной проверки (ревизии). </w:t>
      </w:r>
    </w:p>
    <w:p w:rsidR="00C2076F" w:rsidRPr="001005B8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1005B8">
        <w:rPr>
          <w:rFonts w:ascii="Times New Roman" w:hAnsi="Times New Roman" w:cs="Times New Roman"/>
          <w:sz w:val="24"/>
          <w:szCs w:val="24"/>
        </w:rPr>
        <w:t xml:space="preserve">6.7. По результатам обследования оформляется заключение, которое прилагается к материалам выездной проверки (ревизии). </w:t>
      </w:r>
    </w:p>
    <w:p w:rsidR="00C2076F" w:rsidRPr="0044409C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 xml:space="preserve">6.8. В ходе выездной проверки (ревизии)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</w:t>
      </w:r>
    </w:p>
    <w:p w:rsidR="00C2076F" w:rsidRPr="0044409C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 xml:space="preserve">6.9. Проведение выездной проверки (ревизии) может быть </w:t>
      </w:r>
      <w:r w:rsidR="0016257B">
        <w:rPr>
          <w:rFonts w:ascii="Times New Roman" w:hAnsi="Times New Roman" w:cs="Times New Roman"/>
          <w:sz w:val="24"/>
          <w:szCs w:val="24"/>
        </w:rPr>
        <w:t xml:space="preserve">приостановлено </w:t>
      </w:r>
      <w:r w:rsidR="0044409C" w:rsidRPr="0016257B">
        <w:rPr>
          <w:rFonts w:ascii="Times New Roman" w:hAnsi="Times New Roman" w:cs="Times New Roman"/>
          <w:sz w:val="24"/>
          <w:szCs w:val="24"/>
        </w:rPr>
        <w:t>г</w:t>
      </w:r>
      <w:r w:rsidRPr="0016257B">
        <w:rPr>
          <w:rFonts w:ascii="Times New Roman" w:hAnsi="Times New Roman" w:cs="Times New Roman"/>
          <w:iCs/>
          <w:sz w:val="24"/>
          <w:szCs w:val="24"/>
        </w:rPr>
        <w:t xml:space="preserve">лавой </w:t>
      </w:r>
      <w:r w:rsidR="0044409C" w:rsidRPr="0016257B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Pr="0016257B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4440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09C">
        <w:rPr>
          <w:rFonts w:ascii="Times New Roman" w:hAnsi="Times New Roman" w:cs="Times New Roman"/>
          <w:sz w:val="24"/>
          <w:szCs w:val="24"/>
        </w:rPr>
        <w:t xml:space="preserve">на основании мотивированного обращения руководителя проверочной (ревизионной) группы </w:t>
      </w:r>
      <w:r w:rsidRPr="0044409C">
        <w:rPr>
          <w:rFonts w:ascii="Times New Roman" w:hAnsi="Times New Roman" w:cs="Times New Roman"/>
          <w:iCs/>
          <w:sz w:val="24"/>
          <w:szCs w:val="24"/>
        </w:rPr>
        <w:t>(уполномоченного должностного лица</w:t>
      </w:r>
      <w:r w:rsidRPr="0044409C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C2076F" w:rsidRPr="0044409C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 xml:space="preserve">а) на период проведения встречной проверки и (или) обследования; </w:t>
      </w:r>
    </w:p>
    <w:p w:rsidR="00C2076F" w:rsidRPr="0044409C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 xml:space="preserve"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 </w:t>
      </w:r>
    </w:p>
    <w:p w:rsidR="00C2076F" w:rsidRPr="0044409C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 xml:space="preserve">в) на период организации и проведения экспертиз; </w:t>
      </w:r>
    </w:p>
    <w:p w:rsidR="00C2076F" w:rsidRPr="0044409C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 xml:space="preserve">г) на период исполнения запросов, направленных в компетентные государственные органы; </w:t>
      </w:r>
    </w:p>
    <w:p w:rsidR="00C2076F" w:rsidRPr="0044409C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 xml:space="preserve">д) 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 </w:t>
      </w:r>
    </w:p>
    <w:p w:rsidR="00C2076F" w:rsidRPr="0044409C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 xml:space="preserve">е) при необходимости обследования имущества и (или) документов, находящихся не по месту нахождения объекта контроля. </w:t>
      </w:r>
    </w:p>
    <w:p w:rsidR="00C2076F" w:rsidRPr="0044409C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 xml:space="preserve">6.10. На время приостановления проведения выездной проверки (ревизии) течение ее срока прерывается. </w:t>
      </w:r>
    </w:p>
    <w:p w:rsidR="00C2076F" w:rsidRPr="0044409C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 xml:space="preserve">6.11. </w:t>
      </w:r>
      <w:r w:rsidR="0044409C" w:rsidRPr="0044409C">
        <w:rPr>
          <w:rFonts w:ascii="Times New Roman" w:hAnsi="Times New Roman" w:cs="Times New Roman"/>
          <w:sz w:val="24"/>
          <w:szCs w:val="24"/>
        </w:rPr>
        <w:t>Г</w:t>
      </w:r>
      <w:r w:rsidRPr="0044409C">
        <w:rPr>
          <w:rFonts w:ascii="Times New Roman" w:hAnsi="Times New Roman" w:cs="Times New Roman"/>
          <w:iCs/>
          <w:sz w:val="24"/>
          <w:szCs w:val="24"/>
        </w:rPr>
        <w:t xml:space="preserve">лава </w:t>
      </w:r>
      <w:r w:rsidR="0044409C" w:rsidRPr="0044409C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Pr="0044409C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44409C">
        <w:rPr>
          <w:rFonts w:ascii="Times New Roman" w:hAnsi="Times New Roman" w:cs="Times New Roman"/>
          <w:sz w:val="24"/>
          <w:szCs w:val="24"/>
        </w:rPr>
        <w:t xml:space="preserve">, принявший решение о приостановлении проведения выездной проверки (ревизии), в течение 3 рабочих дней со дня его принятия: </w:t>
      </w:r>
    </w:p>
    <w:p w:rsidR="00C2076F" w:rsidRPr="0044409C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 xml:space="preserve">а) письменно извещает объект контроля о приостановлении проведения проверки и о причинах приостановления; </w:t>
      </w:r>
    </w:p>
    <w:p w:rsidR="00C2076F" w:rsidRPr="0044409C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 xml:space="preserve">б) 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 </w:t>
      </w:r>
    </w:p>
    <w:p w:rsidR="00C2076F" w:rsidRPr="0044409C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 xml:space="preserve">6.12. </w:t>
      </w:r>
      <w:r w:rsidR="0044409C" w:rsidRPr="0016257B">
        <w:rPr>
          <w:rFonts w:ascii="Times New Roman" w:hAnsi="Times New Roman" w:cs="Times New Roman"/>
          <w:sz w:val="24"/>
          <w:szCs w:val="24"/>
        </w:rPr>
        <w:t>Г</w:t>
      </w:r>
      <w:r w:rsidRPr="0016257B">
        <w:rPr>
          <w:rFonts w:ascii="Times New Roman" w:hAnsi="Times New Roman" w:cs="Times New Roman"/>
          <w:iCs/>
          <w:sz w:val="24"/>
          <w:szCs w:val="24"/>
        </w:rPr>
        <w:t xml:space="preserve">лава </w:t>
      </w:r>
      <w:r w:rsidR="0044409C" w:rsidRPr="0016257B">
        <w:rPr>
          <w:rFonts w:ascii="Times New Roman" w:hAnsi="Times New Roman" w:cs="Times New Roman"/>
          <w:iCs/>
          <w:sz w:val="24"/>
          <w:szCs w:val="24"/>
        </w:rPr>
        <w:t xml:space="preserve">Местной </w:t>
      </w:r>
      <w:r w:rsidRPr="0016257B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44409C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получения сведений об устранении причин приостановления выездной проверки (ревизии): </w:t>
      </w:r>
    </w:p>
    <w:p w:rsidR="00C2076F" w:rsidRPr="0044409C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 xml:space="preserve">а) принимает решение о возобновлении проведения выездной проверки (ревизии); </w:t>
      </w:r>
    </w:p>
    <w:p w:rsidR="00C2076F" w:rsidRPr="0044409C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 xml:space="preserve">б) информирует о возобновлении проведения выездной проверки (ревизии) объект контроля. </w:t>
      </w:r>
    </w:p>
    <w:p w:rsidR="00C2076F" w:rsidRPr="0044409C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>6.13.</w:t>
      </w:r>
      <w:r w:rsidR="00471AB9" w:rsidRPr="00471AB9">
        <w:rPr>
          <w:rFonts w:ascii="Times New Roman" w:hAnsi="Times New Roman" w:cs="Times New Roman"/>
          <w:sz w:val="24"/>
          <w:szCs w:val="24"/>
        </w:rPr>
        <w:t xml:space="preserve"> </w:t>
      </w:r>
      <w:r w:rsidR="00471AB9" w:rsidRPr="0044409C">
        <w:rPr>
          <w:rFonts w:ascii="Times New Roman" w:hAnsi="Times New Roman" w:cs="Times New Roman"/>
          <w:sz w:val="24"/>
          <w:szCs w:val="24"/>
        </w:rPr>
        <w:t>По результатам выездной проверки (ревизии) оформляется акт</w:t>
      </w:r>
      <w:r w:rsidR="00471AB9">
        <w:rPr>
          <w:rFonts w:ascii="Times New Roman" w:hAnsi="Times New Roman" w:cs="Times New Roman"/>
          <w:sz w:val="24"/>
          <w:szCs w:val="24"/>
        </w:rPr>
        <w:t xml:space="preserve">. </w:t>
      </w:r>
      <w:r w:rsidR="00471AB9" w:rsidRPr="00FB06E5">
        <w:rPr>
          <w:rFonts w:ascii="Times New Roman" w:hAnsi="Times New Roman" w:cs="Times New Roman"/>
          <w:sz w:val="24"/>
          <w:szCs w:val="24"/>
        </w:rPr>
        <w:t xml:space="preserve">Акт должен быть составлен и подписан </w:t>
      </w:r>
      <w:r w:rsidR="00471AB9" w:rsidRPr="00B57259">
        <w:rPr>
          <w:rFonts w:ascii="Times New Roman" w:hAnsi="Times New Roman" w:cs="Times New Roman"/>
          <w:sz w:val="24"/>
          <w:szCs w:val="24"/>
        </w:rPr>
        <w:t>должностными лицами проверочной (ревизионной) группы</w:t>
      </w:r>
      <w:r w:rsidR="00471AB9">
        <w:rPr>
          <w:rFonts w:ascii="Times New Roman" w:hAnsi="Times New Roman" w:cs="Times New Roman"/>
          <w:sz w:val="24"/>
          <w:szCs w:val="24"/>
        </w:rPr>
        <w:t xml:space="preserve"> </w:t>
      </w:r>
      <w:r w:rsidR="00471AB9" w:rsidRPr="0044409C">
        <w:rPr>
          <w:rFonts w:ascii="Times New Roman" w:hAnsi="Times New Roman" w:cs="Times New Roman"/>
          <w:iCs/>
          <w:sz w:val="24"/>
          <w:szCs w:val="24"/>
        </w:rPr>
        <w:t>(уполномоченн</w:t>
      </w:r>
      <w:r w:rsidR="00471AB9">
        <w:rPr>
          <w:rFonts w:ascii="Times New Roman" w:hAnsi="Times New Roman" w:cs="Times New Roman"/>
          <w:iCs/>
          <w:sz w:val="24"/>
          <w:szCs w:val="24"/>
        </w:rPr>
        <w:t>ым</w:t>
      </w:r>
      <w:r w:rsidR="00471AB9" w:rsidRPr="0044409C">
        <w:rPr>
          <w:rFonts w:ascii="Times New Roman" w:hAnsi="Times New Roman" w:cs="Times New Roman"/>
          <w:iCs/>
          <w:sz w:val="24"/>
          <w:szCs w:val="24"/>
        </w:rPr>
        <w:t xml:space="preserve"> должностн</w:t>
      </w:r>
      <w:r w:rsidR="00471AB9">
        <w:rPr>
          <w:rFonts w:ascii="Times New Roman" w:hAnsi="Times New Roman" w:cs="Times New Roman"/>
          <w:iCs/>
          <w:sz w:val="24"/>
          <w:szCs w:val="24"/>
        </w:rPr>
        <w:t>ым</w:t>
      </w:r>
      <w:r w:rsidR="00471AB9" w:rsidRPr="0044409C">
        <w:rPr>
          <w:rFonts w:ascii="Times New Roman" w:hAnsi="Times New Roman" w:cs="Times New Roman"/>
          <w:iCs/>
          <w:sz w:val="24"/>
          <w:szCs w:val="24"/>
        </w:rPr>
        <w:t xml:space="preserve"> лиц</w:t>
      </w:r>
      <w:r w:rsidR="00471AB9">
        <w:rPr>
          <w:rFonts w:ascii="Times New Roman" w:hAnsi="Times New Roman" w:cs="Times New Roman"/>
          <w:iCs/>
          <w:sz w:val="24"/>
          <w:szCs w:val="24"/>
        </w:rPr>
        <w:t>ом</w:t>
      </w:r>
      <w:r w:rsidR="00471AB9" w:rsidRPr="0044409C">
        <w:rPr>
          <w:rFonts w:ascii="Times New Roman" w:hAnsi="Times New Roman" w:cs="Times New Roman"/>
          <w:sz w:val="24"/>
          <w:szCs w:val="24"/>
        </w:rPr>
        <w:t>)</w:t>
      </w:r>
      <w:r w:rsidR="00471AB9" w:rsidRPr="00FB06E5">
        <w:rPr>
          <w:rFonts w:ascii="Times New Roman" w:hAnsi="Times New Roman" w:cs="Times New Roman"/>
          <w:sz w:val="24"/>
          <w:szCs w:val="24"/>
        </w:rPr>
        <w:t xml:space="preserve"> по результатам проверки - в течение 5 рабочих дней, по результатам ревизии -</w:t>
      </w:r>
      <w:r w:rsidR="00471AB9">
        <w:rPr>
          <w:rFonts w:ascii="Times New Roman" w:hAnsi="Times New Roman" w:cs="Times New Roman"/>
          <w:sz w:val="24"/>
          <w:szCs w:val="24"/>
        </w:rPr>
        <w:t xml:space="preserve"> </w:t>
      </w:r>
      <w:r w:rsidR="00471AB9" w:rsidRPr="00FB06E5">
        <w:rPr>
          <w:rFonts w:ascii="Times New Roman" w:hAnsi="Times New Roman" w:cs="Times New Roman"/>
          <w:sz w:val="24"/>
          <w:szCs w:val="24"/>
        </w:rPr>
        <w:t xml:space="preserve">в течение 10 рабочих дней, исчисляемых со дня, следующего за днем окончания срока проведения контрольного мероприятия, указанного в </w:t>
      </w:r>
      <w:r w:rsidR="00471AB9">
        <w:rPr>
          <w:rFonts w:ascii="Times New Roman" w:hAnsi="Times New Roman" w:cs="Times New Roman"/>
          <w:sz w:val="24"/>
          <w:szCs w:val="24"/>
        </w:rPr>
        <w:t>распоряжении Местной администрации</w:t>
      </w:r>
      <w:r w:rsidR="00471AB9" w:rsidRPr="00FB06E5">
        <w:rPr>
          <w:rFonts w:ascii="Times New Roman" w:hAnsi="Times New Roman" w:cs="Times New Roman"/>
          <w:sz w:val="24"/>
          <w:szCs w:val="24"/>
        </w:rPr>
        <w:t xml:space="preserve"> о его назначении</w:t>
      </w:r>
      <w:r w:rsidR="00471AB9">
        <w:rPr>
          <w:rFonts w:ascii="Times New Roman" w:hAnsi="Times New Roman" w:cs="Times New Roman"/>
          <w:sz w:val="24"/>
          <w:szCs w:val="24"/>
        </w:rPr>
        <w:t>.</w:t>
      </w:r>
      <w:r w:rsidRPr="00444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76F" w:rsidRDefault="00C2076F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 w:rsidRPr="0044409C">
        <w:rPr>
          <w:rFonts w:ascii="Times New Roman" w:hAnsi="Times New Roman" w:cs="Times New Roman"/>
          <w:sz w:val="24"/>
          <w:szCs w:val="24"/>
        </w:rPr>
        <w:t xml:space="preserve">6.14. </w:t>
      </w:r>
      <w:r w:rsidR="00471AB9" w:rsidRPr="00FB06E5">
        <w:rPr>
          <w:rFonts w:ascii="Times New Roman" w:hAnsi="Times New Roman" w:cs="Times New Roman"/>
          <w:sz w:val="24"/>
          <w:szCs w:val="24"/>
        </w:rPr>
        <w:t>К акту выездной проверки (ревизии) (за исключением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471AB9" w:rsidRDefault="00471AB9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6.15. </w:t>
      </w:r>
      <w:r w:rsidRPr="00FB06E5">
        <w:rPr>
          <w:rFonts w:ascii="Times New Roman" w:hAnsi="Times New Roman" w:cs="Times New Roman"/>
          <w:sz w:val="24"/>
          <w:szCs w:val="24"/>
        </w:rPr>
        <w:t>Акт выездной проверки (ревизии) в течение 2 рабочих дней со дня его подписания вручается (направляется) представителю объекта контроля в соответствии с настоящим Порядком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1AB9" w:rsidRDefault="00471AB9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6.16. </w:t>
      </w:r>
      <w:r w:rsidRPr="00FB06E5">
        <w:rPr>
          <w:rFonts w:ascii="Times New Roman" w:hAnsi="Times New Roman" w:cs="Times New Roman"/>
          <w:sz w:val="24"/>
          <w:szCs w:val="24"/>
        </w:rPr>
        <w:t xml:space="preserve">Акт и иные материалы выездной проверки (ревизии) подлежат рассмотрению </w:t>
      </w:r>
      <w:r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FB06E5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B06E5">
        <w:rPr>
          <w:rFonts w:ascii="Times New Roman" w:hAnsi="Times New Roman" w:cs="Times New Roman"/>
          <w:sz w:val="24"/>
          <w:szCs w:val="24"/>
        </w:rPr>
        <w:t xml:space="preserve"> дней со дня подписания 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1AB9" w:rsidRDefault="00471AB9" w:rsidP="00AF4BA4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6.17. </w:t>
      </w:r>
      <w:r w:rsidRPr="00FB06E5">
        <w:rPr>
          <w:rFonts w:ascii="Times New Roman" w:hAnsi="Times New Roman" w:cs="Times New Roman"/>
          <w:sz w:val="24"/>
          <w:szCs w:val="24"/>
        </w:rPr>
        <w:t>По результатам рассмотрения акта и иных материалов выездной проверки (ревизии)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259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Pr="00FB06E5">
        <w:rPr>
          <w:rFonts w:ascii="Times New Roman" w:hAnsi="Times New Roman" w:cs="Times New Roman"/>
          <w:sz w:val="24"/>
          <w:szCs w:val="24"/>
        </w:rPr>
        <w:t>принимает решение:</w:t>
      </w:r>
    </w:p>
    <w:p w:rsidR="00471AB9" w:rsidRPr="00FB06E5" w:rsidRDefault="00471AB9" w:rsidP="00471AB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B06E5">
        <w:rPr>
          <w:rFonts w:ascii="Times New Roman" w:hAnsi="Times New Roman" w:cs="Times New Roman"/>
          <w:sz w:val="24"/>
          <w:szCs w:val="24"/>
        </w:rPr>
        <w:t>а) о применении мер принуждения;</w:t>
      </w:r>
    </w:p>
    <w:p w:rsidR="00471AB9" w:rsidRPr="00FB06E5" w:rsidRDefault="00471AB9" w:rsidP="00471AB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B06E5">
        <w:rPr>
          <w:rFonts w:ascii="Times New Roman" w:hAnsi="Times New Roman" w:cs="Times New Roman"/>
          <w:sz w:val="24"/>
          <w:szCs w:val="24"/>
        </w:rPr>
        <w:t>б) об отсутствии оснований для применения мер принуждения;</w:t>
      </w:r>
    </w:p>
    <w:p w:rsidR="00471AB9" w:rsidRDefault="00471AB9" w:rsidP="00471AB9">
      <w:pPr>
        <w:suppressAutoHyphens/>
        <w:ind w:firstLine="851"/>
        <w:rPr>
          <w:rFonts w:ascii="Times New Roman" w:hAnsi="Times New Roman" w:cs="Times New Roman"/>
          <w:sz w:val="24"/>
          <w:szCs w:val="24"/>
        </w:rPr>
      </w:pPr>
      <w:r w:rsidRPr="00FB06E5">
        <w:rPr>
          <w:rFonts w:ascii="Times New Roman" w:hAnsi="Times New Roman" w:cs="Times New Roman"/>
          <w:sz w:val="24"/>
          <w:szCs w:val="24"/>
        </w:rPr>
        <w:t>в) о назначении внеплановой выездной проверки (ревизии) при представлении объектом контроля вместе с письменными возражениями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B57259" w:rsidRDefault="00B57259" w:rsidP="00471AB9">
      <w:pPr>
        <w:suppressAutoHyphens/>
        <w:ind w:firstLine="851"/>
        <w:rPr>
          <w:rFonts w:ascii="Times New Roman" w:hAnsi="Times New Roman" w:cs="Times New Roman"/>
          <w:sz w:val="24"/>
          <w:szCs w:val="24"/>
        </w:rPr>
      </w:pPr>
    </w:p>
    <w:p w:rsidR="00B57259" w:rsidRDefault="00B57259" w:rsidP="00471AB9">
      <w:pPr>
        <w:suppressAutoHyphens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57259">
        <w:rPr>
          <w:rFonts w:ascii="Times New Roman" w:hAnsi="Times New Roman" w:cs="Times New Roman"/>
          <w:bCs/>
          <w:sz w:val="24"/>
          <w:szCs w:val="24"/>
        </w:rPr>
        <w:t>Реализация результатов проведения контрольных мероприятий</w:t>
      </w:r>
    </w:p>
    <w:p w:rsidR="00B57259" w:rsidRDefault="00B57259" w:rsidP="00471AB9">
      <w:pPr>
        <w:suppressAutoHyphens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7.1. </w:t>
      </w:r>
      <w:r w:rsidRPr="00FB06E5">
        <w:rPr>
          <w:rFonts w:ascii="Times New Roman" w:hAnsi="Times New Roman" w:cs="Times New Roman"/>
          <w:sz w:val="24"/>
          <w:szCs w:val="24"/>
        </w:rPr>
        <w:t>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направляет:</w:t>
      </w:r>
    </w:p>
    <w:p w:rsidR="00B57259" w:rsidRDefault="00B57259" w:rsidP="00471AB9">
      <w:pPr>
        <w:suppressAutoHyphens/>
        <w:ind w:firstLine="851"/>
        <w:rPr>
          <w:rFonts w:ascii="Times New Roman" w:hAnsi="Times New Roman" w:cs="Times New Roman"/>
          <w:sz w:val="24"/>
          <w:szCs w:val="24"/>
        </w:rPr>
      </w:pPr>
      <w:r w:rsidRPr="00FB06E5">
        <w:rPr>
          <w:rFonts w:ascii="Times New Roman" w:hAnsi="Times New Roman" w:cs="Times New Roman"/>
          <w:sz w:val="24"/>
          <w:szCs w:val="24"/>
        </w:rPr>
        <w:t>а) 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B57259" w:rsidRDefault="00B57259" w:rsidP="00471AB9">
      <w:pPr>
        <w:suppressAutoHyphens/>
        <w:ind w:firstLine="851"/>
        <w:rPr>
          <w:rFonts w:ascii="Times New Roman" w:hAnsi="Times New Roman" w:cs="Times New Roman"/>
          <w:sz w:val="24"/>
          <w:szCs w:val="24"/>
        </w:rPr>
      </w:pPr>
      <w:r w:rsidRPr="00FB06E5">
        <w:rPr>
          <w:rFonts w:ascii="Times New Roman" w:hAnsi="Times New Roman" w:cs="Times New Roman"/>
          <w:sz w:val="24"/>
          <w:szCs w:val="24"/>
        </w:rPr>
        <w:t>б)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муниципальному образованию;</w:t>
      </w:r>
    </w:p>
    <w:p w:rsidR="00B57259" w:rsidRDefault="00B57259" w:rsidP="00471AB9">
      <w:pPr>
        <w:suppressAutoHyphens/>
        <w:ind w:firstLine="851"/>
        <w:rPr>
          <w:rFonts w:ascii="Times New Roman" w:hAnsi="Times New Roman" w:cs="Times New Roman"/>
          <w:sz w:val="24"/>
          <w:szCs w:val="24"/>
        </w:rPr>
      </w:pPr>
      <w:r w:rsidRPr="00FB06E5">
        <w:rPr>
          <w:rFonts w:ascii="Times New Roman" w:hAnsi="Times New Roman" w:cs="Times New Roman"/>
          <w:sz w:val="24"/>
          <w:szCs w:val="24"/>
        </w:rPr>
        <w:t>в) уведомления о применении бюджетных мер принуждения.</w:t>
      </w:r>
    </w:p>
    <w:p w:rsidR="00B57259" w:rsidRDefault="00B57259" w:rsidP="00471AB9">
      <w:pPr>
        <w:suppressAutoHyphens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FB06E5">
        <w:rPr>
          <w:rFonts w:ascii="Times New Roman" w:hAnsi="Times New Roman" w:cs="Times New Roman"/>
          <w:sz w:val="24"/>
          <w:szCs w:val="24"/>
        </w:rPr>
        <w:t>При осуществлении внутреннего муниципального финансового контроля в отношении закупок для обеспечения муниципальных нужд в случае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нарушений. Указанные нарушения подлежат устранению в срок, установленный в предписании.</w:t>
      </w:r>
    </w:p>
    <w:p w:rsidR="00B57259" w:rsidRDefault="00B57259" w:rsidP="00471AB9">
      <w:pPr>
        <w:suppressAutoHyphens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FB06E5">
        <w:rPr>
          <w:rFonts w:ascii="Times New Roman" w:hAnsi="Times New Roman" w:cs="Times New Roman"/>
          <w:sz w:val="24"/>
          <w:szCs w:val="24"/>
        </w:rPr>
        <w:t xml:space="preserve">Порядок исполнения решения о применении бюджетных мер принуждения осуществляется в порядке, установленном </w:t>
      </w:r>
      <w:r w:rsidR="00B414CB">
        <w:rPr>
          <w:rFonts w:ascii="Times New Roman" w:hAnsi="Times New Roman" w:cs="Times New Roman"/>
          <w:sz w:val="24"/>
          <w:szCs w:val="24"/>
        </w:rPr>
        <w:t>Местной администрацией</w:t>
      </w:r>
      <w:r w:rsidRPr="00FB06E5">
        <w:rPr>
          <w:rFonts w:ascii="Times New Roman" w:hAnsi="Times New Roman" w:cs="Times New Roman"/>
          <w:sz w:val="24"/>
          <w:szCs w:val="24"/>
        </w:rPr>
        <w:t>.</w:t>
      </w:r>
    </w:p>
    <w:p w:rsidR="00B414CB" w:rsidRDefault="00B414CB" w:rsidP="00471AB9">
      <w:pPr>
        <w:suppressAutoHyphens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FB06E5">
        <w:rPr>
          <w:rFonts w:ascii="Times New Roman" w:hAnsi="Times New Roman" w:cs="Times New Roman"/>
          <w:sz w:val="24"/>
          <w:szCs w:val="24"/>
        </w:rPr>
        <w:t xml:space="preserve">Предписания и представления подписываются </w:t>
      </w:r>
      <w:r>
        <w:rPr>
          <w:rFonts w:ascii="Times New Roman" w:hAnsi="Times New Roman" w:cs="Times New Roman"/>
          <w:sz w:val="24"/>
          <w:szCs w:val="24"/>
        </w:rPr>
        <w:t xml:space="preserve">главой Местной администрации </w:t>
      </w:r>
      <w:r w:rsidRPr="00FB06E5">
        <w:rPr>
          <w:rFonts w:ascii="Times New Roman" w:hAnsi="Times New Roman" w:cs="Times New Roman"/>
          <w:sz w:val="24"/>
          <w:szCs w:val="24"/>
        </w:rPr>
        <w:t xml:space="preserve"> и вручаются (направляются) объекту контроля в течение 5 рабочих дней со дня принятия решения о применении мер принуждения в соответствии с пунктами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06E5">
        <w:rPr>
          <w:rFonts w:ascii="Times New Roman" w:hAnsi="Times New Roman" w:cs="Times New Roman"/>
          <w:sz w:val="24"/>
          <w:szCs w:val="24"/>
        </w:rPr>
        <w:t xml:space="preserve">.8,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06E5">
        <w:rPr>
          <w:rFonts w:ascii="Times New Roman" w:hAnsi="Times New Roman" w:cs="Times New Roman"/>
          <w:sz w:val="24"/>
          <w:szCs w:val="24"/>
        </w:rPr>
        <w:t xml:space="preserve">.9, </w:t>
      </w:r>
      <w:r>
        <w:rPr>
          <w:rFonts w:ascii="Times New Roman" w:hAnsi="Times New Roman" w:cs="Times New Roman"/>
          <w:sz w:val="24"/>
          <w:szCs w:val="24"/>
        </w:rPr>
        <w:t>6.16, 6.17</w:t>
      </w:r>
      <w:r w:rsidRPr="00FB06E5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4CB" w:rsidRDefault="00B414CB" w:rsidP="00471AB9">
      <w:pPr>
        <w:suppressAutoHyphens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FB06E5">
        <w:rPr>
          <w:rFonts w:ascii="Times New Roman" w:hAnsi="Times New Roman" w:cs="Times New Roman"/>
          <w:sz w:val="24"/>
          <w:szCs w:val="24"/>
        </w:rPr>
        <w:t>Отмена представлений и предписаний осуществляется в судебном порядке.</w:t>
      </w:r>
    </w:p>
    <w:p w:rsidR="00B414CB" w:rsidRDefault="00B414CB" w:rsidP="00471AB9">
      <w:pPr>
        <w:suppressAutoHyphens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Pr="00FB06E5">
        <w:rPr>
          <w:rFonts w:ascii="Times New Roman" w:hAnsi="Times New Roman" w:cs="Times New Roman"/>
          <w:sz w:val="24"/>
          <w:szCs w:val="24"/>
        </w:rPr>
        <w:t xml:space="preserve">Должностные лица, проводившие контрольные мероприятия, осуществляют контроль за исполнением объектами контроля представлений и предписаний. В случае неисполнения представления и (или) предписания органа финансового контроля применяет (ходатайствует перед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B06E5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FB06E5">
        <w:rPr>
          <w:rFonts w:ascii="Times New Roman" w:hAnsi="Times New Roman" w:cs="Times New Roman"/>
          <w:sz w:val="24"/>
          <w:szCs w:val="24"/>
        </w:rPr>
        <w:t xml:space="preserve"> о применении)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B414CB" w:rsidRDefault="00B414CB" w:rsidP="00471AB9">
      <w:pPr>
        <w:suppressAutoHyphens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Pr="00FB06E5">
        <w:rPr>
          <w:rFonts w:ascii="Times New Roman" w:hAnsi="Times New Roman" w:cs="Times New Roman"/>
          <w:sz w:val="24"/>
          <w:szCs w:val="24"/>
        </w:rPr>
        <w:t>В случае неисполнения предписания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правоотношения, орган финансового контроля направляет в суд исковое заявление о возмещении объектом контроля, должностными лицами которого допущено указанное нарушение, ущерба, причиненного муниципальному образованию, и защищает в суде интересы по этому иску.</w:t>
      </w:r>
    </w:p>
    <w:p w:rsidR="00B414CB" w:rsidRDefault="00B414CB" w:rsidP="00471AB9">
      <w:pPr>
        <w:suppressAutoHyphens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</w:t>
      </w:r>
      <w:r w:rsidRPr="00FB06E5">
        <w:rPr>
          <w:rFonts w:ascii="Times New Roman" w:hAnsi="Times New Roman" w:cs="Times New Roman"/>
          <w:sz w:val="24"/>
          <w:szCs w:val="24"/>
        </w:rPr>
        <w:t>При выявлении в ходе проведения контрольных мероприятий факта совершения объектами контроля действия (бездействия), содержащего признаки административного правонарушения и (или)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(или) правоохранительные органы.</w:t>
      </w:r>
    </w:p>
    <w:p w:rsidR="00B414CB" w:rsidRDefault="00B414CB" w:rsidP="00471AB9">
      <w:pPr>
        <w:suppressAutoHyphens/>
        <w:ind w:firstLine="851"/>
        <w:rPr>
          <w:rFonts w:ascii="Times New Roman" w:hAnsi="Times New Roman" w:cs="Times New Roman"/>
          <w:sz w:val="24"/>
          <w:szCs w:val="24"/>
        </w:rPr>
      </w:pPr>
    </w:p>
    <w:p w:rsidR="00B414CB" w:rsidRDefault="00B414CB" w:rsidP="00B414CB">
      <w:pPr>
        <w:widowControl/>
        <w:autoSpaceDE/>
        <w:autoSpaceDN/>
        <w:adjustRightInd/>
        <w:ind w:firstLine="851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414CB">
        <w:rPr>
          <w:rFonts w:ascii="Times New Roman" w:hAnsi="Times New Roman" w:cs="Times New Roman"/>
          <w:bCs/>
          <w:sz w:val="24"/>
          <w:szCs w:val="24"/>
        </w:rPr>
        <w:t>8. Требования к составлению отчетности о результатах контрольной деятельности</w:t>
      </w:r>
    </w:p>
    <w:p w:rsidR="00B414CB" w:rsidRDefault="00B414CB" w:rsidP="00B414CB">
      <w:pPr>
        <w:widowControl/>
        <w:suppressAutoHyphens/>
        <w:autoSpaceDE/>
        <w:autoSpaceDN/>
        <w:adjustRightInd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FB06E5">
        <w:rPr>
          <w:rFonts w:ascii="Times New Roman" w:hAnsi="Times New Roman" w:cs="Times New Roman"/>
          <w:sz w:val="24"/>
          <w:szCs w:val="24"/>
        </w:rPr>
        <w:t xml:space="preserve"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Местная администрация </w:t>
      </w:r>
      <w:r w:rsidRPr="00FB06E5">
        <w:rPr>
          <w:rFonts w:ascii="Times New Roman" w:hAnsi="Times New Roman" w:cs="Times New Roman"/>
          <w:sz w:val="24"/>
          <w:szCs w:val="24"/>
        </w:rPr>
        <w:t>ежегодно составляет отчет о результатах контрольной деятельности (далее – отчетность).</w:t>
      </w:r>
    </w:p>
    <w:p w:rsidR="00B414CB" w:rsidRDefault="00B414CB" w:rsidP="00B414CB">
      <w:pPr>
        <w:widowControl/>
        <w:suppressAutoHyphens/>
        <w:autoSpaceDE/>
        <w:autoSpaceDN/>
        <w:adjustRightInd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FB06E5">
        <w:rPr>
          <w:rFonts w:ascii="Times New Roman" w:hAnsi="Times New Roman" w:cs="Times New Roman"/>
          <w:sz w:val="24"/>
          <w:szCs w:val="24"/>
        </w:rPr>
        <w:t>В отчетности отражается информация о количестве контрольных мероприятий и результатах контрольных мероприятий в разбивке по формам и видам (наименованиям) контрольных мероприятий. К результатам контрольных мероприятий относятся: количество проверенных объектов контроля; объем проверенных средств местного бюджета, сумма ущерба по видам нарушений в финансово-бюджетной сфере; количество представлений, предписаний и их исполнение в количественном и (или) денежном выражении (в т.ч. объем восстановленных (возмещенных) средств местного бюджета); количество направленных и исполненных уведомлений о применении бюджетных мер принуждения; количество направленных и удовлетворенных жалоб (исков) на решения, действия (бездействия) должностных лиц органом финансового контроля, принятые в ходе их контрольной деятельности.</w:t>
      </w:r>
    </w:p>
    <w:p w:rsidR="00DD4A82" w:rsidRDefault="00DD4A82" w:rsidP="00B414CB">
      <w:pPr>
        <w:widowControl/>
        <w:suppressAutoHyphens/>
        <w:autoSpaceDE/>
        <w:autoSpaceDN/>
        <w:adjustRightInd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FB06E5">
        <w:rPr>
          <w:rFonts w:ascii="Times New Roman" w:hAnsi="Times New Roman" w:cs="Times New Roman"/>
          <w:sz w:val="24"/>
          <w:szCs w:val="24"/>
        </w:rPr>
        <w:t xml:space="preserve">Отчетность подписывается </w:t>
      </w:r>
      <w:r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FB06E5">
        <w:rPr>
          <w:rFonts w:ascii="Times New Roman" w:hAnsi="Times New Roman" w:cs="Times New Roman"/>
          <w:sz w:val="24"/>
          <w:szCs w:val="24"/>
        </w:rPr>
        <w:t>.</w:t>
      </w:r>
    </w:p>
    <w:p w:rsidR="00DD4A82" w:rsidRPr="00B414CB" w:rsidRDefault="00DD4A82" w:rsidP="00B414CB">
      <w:pPr>
        <w:widowControl/>
        <w:suppressAutoHyphens/>
        <w:autoSpaceDE/>
        <w:autoSpaceDN/>
        <w:adjustRightInd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Pr="00FB06E5">
        <w:rPr>
          <w:rFonts w:ascii="Times New Roman" w:hAnsi="Times New Roman" w:cs="Times New Roman"/>
          <w:sz w:val="24"/>
          <w:szCs w:val="24"/>
        </w:rPr>
        <w:t xml:space="preserve">Информация о результатах проведения контрольных мероприятий размещается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Финляндский округ </w:t>
      </w:r>
      <w:r w:rsidRPr="00FB06E5">
        <w:rPr>
          <w:rFonts w:ascii="Times New Roman" w:hAnsi="Times New Roman" w:cs="Times New Roman"/>
          <w:sz w:val="24"/>
          <w:szCs w:val="24"/>
        </w:rPr>
        <w:t>в сети «Интернет», в порядке, установленном муниципальными правовыми актами, а также в единой информационной системе в сфере закупок</w:t>
      </w:r>
      <w:r w:rsidR="00217525">
        <w:rPr>
          <w:rFonts w:ascii="Times New Roman" w:hAnsi="Times New Roman" w:cs="Times New Roman"/>
          <w:sz w:val="24"/>
          <w:szCs w:val="24"/>
        </w:rPr>
        <w:t xml:space="preserve"> </w:t>
      </w:r>
      <w:r w:rsidR="00117DDF">
        <w:rPr>
          <w:rFonts w:ascii="Times New Roman" w:hAnsi="Times New Roman" w:cs="Times New Roman"/>
          <w:sz w:val="24"/>
          <w:szCs w:val="24"/>
        </w:rPr>
        <w:t xml:space="preserve">или </w:t>
      </w:r>
      <w:r w:rsidR="00217525">
        <w:rPr>
          <w:rFonts w:ascii="Times New Roman" w:hAnsi="Times New Roman" w:cs="Times New Roman"/>
          <w:sz w:val="24"/>
          <w:szCs w:val="24"/>
        </w:rPr>
        <w:t>до вв</w:t>
      </w:r>
      <w:r w:rsidR="00117DDF">
        <w:rPr>
          <w:rFonts w:ascii="Times New Roman" w:hAnsi="Times New Roman" w:cs="Times New Roman"/>
          <w:sz w:val="24"/>
          <w:szCs w:val="24"/>
        </w:rPr>
        <w:t xml:space="preserve">ода </w:t>
      </w:r>
      <w:r w:rsidR="00217525">
        <w:rPr>
          <w:rFonts w:ascii="Times New Roman" w:hAnsi="Times New Roman" w:cs="Times New Roman"/>
          <w:sz w:val="24"/>
          <w:szCs w:val="24"/>
        </w:rPr>
        <w:t xml:space="preserve">в </w:t>
      </w:r>
      <w:r w:rsidR="00117DDF">
        <w:rPr>
          <w:rFonts w:ascii="Times New Roman" w:hAnsi="Times New Roman" w:cs="Times New Roman"/>
          <w:sz w:val="24"/>
          <w:szCs w:val="24"/>
        </w:rPr>
        <w:t>эксплуатацию указанной системы</w:t>
      </w:r>
      <w:r w:rsidR="00217525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117DDF">
        <w:rPr>
          <w:rFonts w:ascii="Times New Roman" w:hAnsi="Times New Roman" w:cs="Times New Roman"/>
          <w:sz w:val="24"/>
          <w:szCs w:val="24"/>
        </w:rPr>
        <w:t xml:space="preserve">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оказания услуг,</w:t>
      </w:r>
      <w:r w:rsidRPr="00FB06E5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sectPr w:rsidR="00DD4A82" w:rsidRPr="00B414CB" w:rsidSect="00495663">
      <w:headerReference w:type="even" r:id="rId11"/>
      <w:footerReference w:type="even" r:id="rId12"/>
      <w:footerReference w:type="default" r:id="rId13"/>
      <w:footerReference w:type="first" r:id="rId14"/>
      <w:pgSz w:w="11906" w:h="16838"/>
      <w:pgMar w:top="70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9E" w:rsidRDefault="009B5F9E">
      <w:r>
        <w:separator/>
      </w:r>
    </w:p>
  </w:endnote>
  <w:endnote w:type="continuationSeparator" w:id="0">
    <w:p w:rsidR="009B5F9E" w:rsidRDefault="009B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C8" w:rsidRDefault="002042C7" w:rsidP="00F047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53A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3AC8" w:rsidRDefault="00553A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C8" w:rsidRDefault="002042C7" w:rsidP="00F047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53AC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74566">
      <w:rPr>
        <w:rStyle w:val="aa"/>
        <w:noProof/>
      </w:rPr>
      <w:t>3</w:t>
    </w:r>
    <w:r>
      <w:rPr>
        <w:rStyle w:val="aa"/>
      </w:rPr>
      <w:fldChar w:fldCharType="end"/>
    </w:r>
  </w:p>
  <w:p w:rsidR="00553AC8" w:rsidRDefault="00553A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63" w:rsidRDefault="00495663">
    <w:pPr>
      <w:pStyle w:val="a8"/>
      <w:jc w:val="center"/>
    </w:pPr>
  </w:p>
  <w:p w:rsidR="00553AC8" w:rsidRDefault="00553A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9E" w:rsidRDefault="009B5F9E">
      <w:r>
        <w:separator/>
      </w:r>
    </w:p>
  </w:footnote>
  <w:footnote w:type="continuationSeparator" w:id="0">
    <w:p w:rsidR="009B5F9E" w:rsidRDefault="009B5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C8" w:rsidRDefault="002042C7" w:rsidP="00FE3163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53A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3AC8" w:rsidRDefault="00553AC8" w:rsidP="00D41BC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FE9"/>
    <w:multiLevelType w:val="hybridMultilevel"/>
    <w:tmpl w:val="C31A55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A196A02"/>
    <w:multiLevelType w:val="multilevel"/>
    <w:tmpl w:val="4E7C44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9D"/>
    <w:rsid w:val="000227F6"/>
    <w:rsid w:val="000262BC"/>
    <w:rsid w:val="000478D7"/>
    <w:rsid w:val="000556C9"/>
    <w:rsid w:val="000617F0"/>
    <w:rsid w:val="000713F2"/>
    <w:rsid w:val="0007216E"/>
    <w:rsid w:val="00074579"/>
    <w:rsid w:val="0009479E"/>
    <w:rsid w:val="000A0BAA"/>
    <w:rsid w:val="000A7FE3"/>
    <w:rsid w:val="000F46C1"/>
    <w:rsid w:val="000F6046"/>
    <w:rsid w:val="001005B8"/>
    <w:rsid w:val="00105953"/>
    <w:rsid w:val="00117DDF"/>
    <w:rsid w:val="00140546"/>
    <w:rsid w:val="00140687"/>
    <w:rsid w:val="001503A6"/>
    <w:rsid w:val="0016257B"/>
    <w:rsid w:val="0016313E"/>
    <w:rsid w:val="00166BE9"/>
    <w:rsid w:val="00191DF9"/>
    <w:rsid w:val="00196F01"/>
    <w:rsid w:val="001A3F20"/>
    <w:rsid w:val="001A4436"/>
    <w:rsid w:val="001C4F14"/>
    <w:rsid w:val="001C583A"/>
    <w:rsid w:val="001C63E2"/>
    <w:rsid w:val="001E49B0"/>
    <w:rsid w:val="001E654D"/>
    <w:rsid w:val="001F012C"/>
    <w:rsid w:val="001F5C1C"/>
    <w:rsid w:val="00202FD1"/>
    <w:rsid w:val="002042C7"/>
    <w:rsid w:val="002111FC"/>
    <w:rsid w:val="00217525"/>
    <w:rsid w:val="00223A2B"/>
    <w:rsid w:val="00265B2B"/>
    <w:rsid w:val="002711EA"/>
    <w:rsid w:val="00287737"/>
    <w:rsid w:val="00291B2D"/>
    <w:rsid w:val="00294160"/>
    <w:rsid w:val="00294A33"/>
    <w:rsid w:val="00295EF0"/>
    <w:rsid w:val="002A625C"/>
    <w:rsid w:val="002A6A4C"/>
    <w:rsid w:val="002B6DF6"/>
    <w:rsid w:val="002D12E2"/>
    <w:rsid w:val="002D2316"/>
    <w:rsid w:val="002D5FF2"/>
    <w:rsid w:val="002D6BF6"/>
    <w:rsid w:val="002E48F6"/>
    <w:rsid w:val="00310742"/>
    <w:rsid w:val="0031122B"/>
    <w:rsid w:val="00316E73"/>
    <w:rsid w:val="00317C3F"/>
    <w:rsid w:val="00333E78"/>
    <w:rsid w:val="00334DEE"/>
    <w:rsid w:val="003430DD"/>
    <w:rsid w:val="0034740B"/>
    <w:rsid w:val="00377D78"/>
    <w:rsid w:val="00383262"/>
    <w:rsid w:val="00396F9A"/>
    <w:rsid w:val="003A7D9A"/>
    <w:rsid w:val="003B7D75"/>
    <w:rsid w:val="003E7DDA"/>
    <w:rsid w:val="00410505"/>
    <w:rsid w:val="0042686A"/>
    <w:rsid w:val="00442480"/>
    <w:rsid w:val="0044409C"/>
    <w:rsid w:val="0045604B"/>
    <w:rsid w:val="00456414"/>
    <w:rsid w:val="00460148"/>
    <w:rsid w:val="00471AB9"/>
    <w:rsid w:val="00484391"/>
    <w:rsid w:val="004934FD"/>
    <w:rsid w:val="00495663"/>
    <w:rsid w:val="004A1357"/>
    <w:rsid w:val="004B7359"/>
    <w:rsid w:val="004C2F8D"/>
    <w:rsid w:val="004C3231"/>
    <w:rsid w:val="004C7666"/>
    <w:rsid w:val="004D76DC"/>
    <w:rsid w:val="004E1C9D"/>
    <w:rsid w:val="004F15E2"/>
    <w:rsid w:val="004F6A65"/>
    <w:rsid w:val="0052168B"/>
    <w:rsid w:val="005314E2"/>
    <w:rsid w:val="005371C3"/>
    <w:rsid w:val="00543860"/>
    <w:rsid w:val="00553AC8"/>
    <w:rsid w:val="005711FF"/>
    <w:rsid w:val="005716A3"/>
    <w:rsid w:val="0057235E"/>
    <w:rsid w:val="00587310"/>
    <w:rsid w:val="005918AC"/>
    <w:rsid w:val="00593FEE"/>
    <w:rsid w:val="005C6BD2"/>
    <w:rsid w:val="005D627C"/>
    <w:rsid w:val="005E2A3B"/>
    <w:rsid w:val="00611005"/>
    <w:rsid w:val="006144D3"/>
    <w:rsid w:val="00626ACE"/>
    <w:rsid w:val="006274C5"/>
    <w:rsid w:val="006418E8"/>
    <w:rsid w:val="00662D55"/>
    <w:rsid w:val="00682B10"/>
    <w:rsid w:val="006A3BF2"/>
    <w:rsid w:val="006B7468"/>
    <w:rsid w:val="006C4ED8"/>
    <w:rsid w:val="006D6B05"/>
    <w:rsid w:val="006E0EA9"/>
    <w:rsid w:val="006F3CC4"/>
    <w:rsid w:val="0070708F"/>
    <w:rsid w:val="00726491"/>
    <w:rsid w:val="00727C93"/>
    <w:rsid w:val="00735070"/>
    <w:rsid w:val="0073665F"/>
    <w:rsid w:val="00744A9A"/>
    <w:rsid w:val="00750A34"/>
    <w:rsid w:val="00757C6F"/>
    <w:rsid w:val="00764107"/>
    <w:rsid w:val="00764936"/>
    <w:rsid w:val="00796877"/>
    <w:rsid w:val="007B225B"/>
    <w:rsid w:val="007B2F25"/>
    <w:rsid w:val="007D42AE"/>
    <w:rsid w:val="007E0415"/>
    <w:rsid w:val="007F2E2D"/>
    <w:rsid w:val="007F7DD0"/>
    <w:rsid w:val="008055E6"/>
    <w:rsid w:val="00815936"/>
    <w:rsid w:val="00817C9C"/>
    <w:rsid w:val="0082535F"/>
    <w:rsid w:val="00835153"/>
    <w:rsid w:val="008525D9"/>
    <w:rsid w:val="00854388"/>
    <w:rsid w:val="00855889"/>
    <w:rsid w:val="00875840"/>
    <w:rsid w:val="00882729"/>
    <w:rsid w:val="008A1545"/>
    <w:rsid w:val="008B459B"/>
    <w:rsid w:val="008B4B80"/>
    <w:rsid w:val="008C07D3"/>
    <w:rsid w:val="008C38AE"/>
    <w:rsid w:val="008C7E31"/>
    <w:rsid w:val="008E2FDD"/>
    <w:rsid w:val="008F4430"/>
    <w:rsid w:val="008F60ED"/>
    <w:rsid w:val="00910602"/>
    <w:rsid w:val="009179AD"/>
    <w:rsid w:val="00920C2B"/>
    <w:rsid w:val="009218AA"/>
    <w:rsid w:val="009228C3"/>
    <w:rsid w:val="00926650"/>
    <w:rsid w:val="00935D33"/>
    <w:rsid w:val="00936574"/>
    <w:rsid w:val="00953363"/>
    <w:rsid w:val="009649EE"/>
    <w:rsid w:val="009715F4"/>
    <w:rsid w:val="00974566"/>
    <w:rsid w:val="0098021F"/>
    <w:rsid w:val="009919F8"/>
    <w:rsid w:val="009A3287"/>
    <w:rsid w:val="009B5F9E"/>
    <w:rsid w:val="009C3BE3"/>
    <w:rsid w:val="009C49F2"/>
    <w:rsid w:val="009D6C9C"/>
    <w:rsid w:val="009E0DAF"/>
    <w:rsid w:val="009E284B"/>
    <w:rsid w:val="009F3C5B"/>
    <w:rsid w:val="00A428FC"/>
    <w:rsid w:val="00A87ADB"/>
    <w:rsid w:val="00AA34DB"/>
    <w:rsid w:val="00AB34E4"/>
    <w:rsid w:val="00AC6056"/>
    <w:rsid w:val="00AD6B86"/>
    <w:rsid w:val="00AF4BA4"/>
    <w:rsid w:val="00B414CB"/>
    <w:rsid w:val="00B57259"/>
    <w:rsid w:val="00BA29E6"/>
    <w:rsid w:val="00BB6171"/>
    <w:rsid w:val="00BC058B"/>
    <w:rsid w:val="00C2076F"/>
    <w:rsid w:val="00C53C89"/>
    <w:rsid w:val="00C53DD4"/>
    <w:rsid w:val="00C560FF"/>
    <w:rsid w:val="00C61C8D"/>
    <w:rsid w:val="00C73F6B"/>
    <w:rsid w:val="00C96928"/>
    <w:rsid w:val="00CB5764"/>
    <w:rsid w:val="00CD43BA"/>
    <w:rsid w:val="00CD45A1"/>
    <w:rsid w:val="00CE7583"/>
    <w:rsid w:val="00D02C75"/>
    <w:rsid w:val="00D05906"/>
    <w:rsid w:val="00D05F41"/>
    <w:rsid w:val="00D1458B"/>
    <w:rsid w:val="00D215B5"/>
    <w:rsid w:val="00D41BCB"/>
    <w:rsid w:val="00D6054F"/>
    <w:rsid w:val="00D7732B"/>
    <w:rsid w:val="00D9655E"/>
    <w:rsid w:val="00DA00F2"/>
    <w:rsid w:val="00DB7EC2"/>
    <w:rsid w:val="00DC32EA"/>
    <w:rsid w:val="00DD3F83"/>
    <w:rsid w:val="00DD4A82"/>
    <w:rsid w:val="00DF38B8"/>
    <w:rsid w:val="00DF6697"/>
    <w:rsid w:val="00E2532A"/>
    <w:rsid w:val="00E81527"/>
    <w:rsid w:val="00E85081"/>
    <w:rsid w:val="00E92AF4"/>
    <w:rsid w:val="00EA4794"/>
    <w:rsid w:val="00EB3657"/>
    <w:rsid w:val="00EB6B37"/>
    <w:rsid w:val="00ED026D"/>
    <w:rsid w:val="00ED3E0C"/>
    <w:rsid w:val="00EF3EE8"/>
    <w:rsid w:val="00F04746"/>
    <w:rsid w:val="00F07D1A"/>
    <w:rsid w:val="00F15ECD"/>
    <w:rsid w:val="00F17E60"/>
    <w:rsid w:val="00F410BF"/>
    <w:rsid w:val="00F419CF"/>
    <w:rsid w:val="00F433B4"/>
    <w:rsid w:val="00F50367"/>
    <w:rsid w:val="00F61F0E"/>
    <w:rsid w:val="00F70EF7"/>
    <w:rsid w:val="00F90960"/>
    <w:rsid w:val="00F97A5F"/>
    <w:rsid w:val="00FA6CCC"/>
    <w:rsid w:val="00FB459A"/>
    <w:rsid w:val="00FE3163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B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81593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82B1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F6046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snapToGrid w:val="0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6BD2"/>
    <w:pPr>
      <w:widowControl/>
      <w:autoSpaceDE/>
      <w:autoSpaceDN/>
      <w:adjustRightInd/>
      <w:ind w:firstLine="0"/>
    </w:pPr>
    <w:rPr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5C6BD2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0F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60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0F6046"/>
    <w:pPr>
      <w:widowControl/>
      <w:autoSpaceDE/>
      <w:autoSpaceDN/>
      <w:adjustRightInd/>
      <w:spacing w:before="30" w:after="30"/>
      <w:ind w:firstLine="0"/>
      <w:jc w:val="left"/>
    </w:pPr>
    <w:rPr>
      <w:color w:val="332E2D"/>
      <w:spacing w:val="2"/>
      <w:sz w:val="24"/>
      <w:szCs w:val="24"/>
    </w:rPr>
  </w:style>
  <w:style w:type="paragraph" w:styleId="a7">
    <w:name w:val="header"/>
    <w:basedOn w:val="a"/>
    <w:rsid w:val="003430D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430D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41BCB"/>
  </w:style>
  <w:style w:type="paragraph" w:styleId="ab">
    <w:name w:val="Document Map"/>
    <w:basedOn w:val="a"/>
    <w:semiHidden/>
    <w:rsid w:val="00383262"/>
    <w:pPr>
      <w:shd w:val="clear" w:color="auto" w:fill="000080"/>
    </w:pPr>
    <w:rPr>
      <w:rFonts w:ascii="Tahoma" w:hAnsi="Tahoma" w:cs="Tahoma"/>
    </w:rPr>
  </w:style>
  <w:style w:type="character" w:customStyle="1" w:styleId="a9">
    <w:name w:val="Нижний колонтитул Знак"/>
    <w:basedOn w:val="a0"/>
    <w:link w:val="a8"/>
    <w:uiPriority w:val="99"/>
    <w:rsid w:val="000713F2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41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B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81593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82B1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F6046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snapToGrid w:val="0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6BD2"/>
    <w:pPr>
      <w:widowControl/>
      <w:autoSpaceDE/>
      <w:autoSpaceDN/>
      <w:adjustRightInd/>
      <w:ind w:firstLine="0"/>
    </w:pPr>
    <w:rPr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5C6BD2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0F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60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0F6046"/>
    <w:pPr>
      <w:widowControl/>
      <w:autoSpaceDE/>
      <w:autoSpaceDN/>
      <w:adjustRightInd/>
      <w:spacing w:before="30" w:after="30"/>
      <w:ind w:firstLine="0"/>
      <w:jc w:val="left"/>
    </w:pPr>
    <w:rPr>
      <w:color w:val="332E2D"/>
      <w:spacing w:val="2"/>
      <w:sz w:val="24"/>
      <w:szCs w:val="24"/>
    </w:rPr>
  </w:style>
  <w:style w:type="paragraph" w:styleId="a7">
    <w:name w:val="header"/>
    <w:basedOn w:val="a"/>
    <w:rsid w:val="003430D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430D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41BCB"/>
  </w:style>
  <w:style w:type="paragraph" w:styleId="ab">
    <w:name w:val="Document Map"/>
    <w:basedOn w:val="a"/>
    <w:semiHidden/>
    <w:rsid w:val="00383262"/>
    <w:pPr>
      <w:shd w:val="clear" w:color="auto" w:fill="000080"/>
    </w:pPr>
    <w:rPr>
      <w:rFonts w:ascii="Tahoma" w:hAnsi="Tahoma" w:cs="Tahoma"/>
    </w:rPr>
  </w:style>
  <w:style w:type="character" w:customStyle="1" w:styleId="a9">
    <w:name w:val="Нижний колонтитул Знак"/>
    <w:basedOn w:val="a0"/>
    <w:link w:val="a8"/>
    <w:uiPriority w:val="99"/>
    <w:rsid w:val="000713F2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41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D96D-B2CD-48E2-ACE2-6BBEC39F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5302</Words>
  <Characters>30223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Санкт-Петербург, 195197 Кондратьевский проспект, дом 34 тел/факс 542-06-78</vt:lpstr>
    </vt:vector>
  </TitlesOfParts>
  <Company>MO@20</Company>
  <LinksUpToDate>false</LinksUpToDate>
  <CharactersWithSpaces>35455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Санкт-Петербург, 195197 Кондратьевский проспект, дом 34 тел/факс 542-06-78</dc:title>
  <dc:creator>Vit</dc:creator>
  <cp:lastModifiedBy>МО</cp:lastModifiedBy>
  <cp:revision>2</cp:revision>
  <cp:lastPrinted>2015-01-21T11:43:00Z</cp:lastPrinted>
  <dcterms:created xsi:type="dcterms:W3CDTF">2016-03-21T06:15:00Z</dcterms:created>
  <dcterms:modified xsi:type="dcterms:W3CDTF">2016-03-21T06:15:00Z</dcterms:modified>
</cp:coreProperties>
</file>