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5D" w:rsidRPr="00616698" w:rsidRDefault="0079135D" w:rsidP="002B52AB">
      <w:pPr>
        <w:pStyle w:val="a3"/>
        <w:spacing w:line="240" w:lineRule="auto"/>
        <w:ind w:left="-284"/>
      </w:pPr>
      <w:r>
        <w:object w:dxaOrig="10773" w:dyaOrig="2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55pt;height:104.5pt" o:ole="" fillcolor="window">
            <v:imagedata r:id="rId6" o:title=""/>
          </v:shape>
          <o:OLEObject Type="Embed" ProgID="Word.Picture.8" ShapeID="_x0000_i1025" DrawAspect="Content" ObjectID="_1552907806" r:id="rId7"/>
        </w:object>
      </w:r>
    </w:p>
    <w:p w:rsidR="0079135D" w:rsidRDefault="0079135D" w:rsidP="0041592D">
      <w:pPr>
        <w:pStyle w:val="2"/>
        <w:spacing w:before="240" w:line="480" w:lineRule="auto"/>
      </w:pPr>
      <w:r>
        <w:t>ПОСТАНОВЛЕНИЕ</w:t>
      </w:r>
    </w:p>
    <w:p w:rsidR="007E4DFC" w:rsidRDefault="00991BE2" w:rsidP="007E4DFC">
      <w:pPr>
        <w:pStyle w:val="3"/>
        <w:tabs>
          <w:tab w:val="center" w:pos="4677"/>
          <w:tab w:val="left" w:pos="7513"/>
        </w:tabs>
        <w:jc w:val="both"/>
      </w:pPr>
      <w:r>
        <w:t>05</w:t>
      </w:r>
      <w:r w:rsidR="0079135D">
        <w:t>.</w:t>
      </w:r>
      <w:r>
        <w:t>04</w:t>
      </w:r>
      <w:r w:rsidR="0079135D">
        <w:t>.201</w:t>
      </w:r>
      <w:r w:rsidR="00B74430">
        <w:t>7</w:t>
      </w:r>
      <w:r w:rsidR="007E4DFC">
        <w:t> </w:t>
      </w:r>
      <w:r w:rsidR="0079135D">
        <w:t>г.</w:t>
      </w:r>
      <w:r w:rsidR="007E4DFC">
        <w:t xml:space="preserve"> </w:t>
      </w:r>
      <w:r w:rsidR="0079135D">
        <w:t>№</w:t>
      </w:r>
      <w:r w:rsidR="007E4DFC">
        <w:t> </w:t>
      </w:r>
      <w:r w:rsidR="00F60A5F">
        <w:t>86</w:t>
      </w:r>
      <w:r w:rsidR="0079135D" w:rsidRPr="00C836BE">
        <w:t>-</w:t>
      </w:r>
      <w:r w:rsidR="0079135D">
        <w:t>а</w:t>
      </w:r>
      <w:r w:rsidR="007E4DFC">
        <w:t xml:space="preserve"> </w:t>
      </w:r>
      <w:r w:rsidR="0079135D">
        <w:t>Санкт-Петербург</w:t>
      </w:r>
      <w:r w:rsidR="007E4DFC">
        <w:br/>
      </w:r>
    </w:p>
    <w:p w:rsidR="0079135D" w:rsidRDefault="0079135D" w:rsidP="007E4DFC">
      <w:pPr>
        <w:pStyle w:val="3"/>
        <w:tabs>
          <w:tab w:val="center" w:pos="4677"/>
          <w:tab w:val="left" w:pos="7513"/>
        </w:tabs>
        <w:jc w:val="both"/>
      </w:pPr>
      <w:r>
        <w:t>Об утверждении отчета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об исполнении местного бюджета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муниципального образования</w:t>
      </w:r>
    </w:p>
    <w:p w:rsidR="0079135D" w:rsidRDefault="0079135D" w:rsidP="0079135D">
      <w:pPr>
        <w:rPr>
          <w:sz w:val="24"/>
        </w:rPr>
      </w:pPr>
      <w:r>
        <w:rPr>
          <w:sz w:val="24"/>
        </w:rPr>
        <w:t>Финляндский округ</w:t>
      </w:r>
    </w:p>
    <w:p w:rsidR="0079135D" w:rsidRPr="00E248E5" w:rsidRDefault="0079135D" w:rsidP="0079135D">
      <w:pPr>
        <w:spacing w:line="480" w:lineRule="auto"/>
        <w:rPr>
          <w:sz w:val="24"/>
        </w:rPr>
      </w:pPr>
      <w:r>
        <w:rPr>
          <w:sz w:val="24"/>
        </w:rPr>
        <w:t xml:space="preserve">за </w:t>
      </w:r>
      <w:r w:rsidR="00991BE2">
        <w:rPr>
          <w:sz w:val="24"/>
        </w:rPr>
        <w:t>1 квартал</w:t>
      </w:r>
      <w:r w:rsidR="00BB02A9">
        <w:rPr>
          <w:sz w:val="24"/>
        </w:rPr>
        <w:t xml:space="preserve"> </w:t>
      </w:r>
      <w:r w:rsidR="003412CC" w:rsidRPr="00E248E5">
        <w:rPr>
          <w:sz w:val="24"/>
        </w:rPr>
        <w:t>201</w:t>
      </w:r>
      <w:r w:rsidR="00B74430">
        <w:rPr>
          <w:sz w:val="24"/>
        </w:rPr>
        <w:t>7</w:t>
      </w:r>
      <w:r w:rsidRPr="00E248E5">
        <w:rPr>
          <w:sz w:val="24"/>
        </w:rPr>
        <w:t xml:space="preserve"> г.</w:t>
      </w:r>
    </w:p>
    <w:p w:rsidR="0079135D" w:rsidRDefault="0079135D" w:rsidP="0079135D">
      <w:pPr>
        <w:pStyle w:val="a3"/>
        <w:spacing w:line="240" w:lineRule="auto"/>
        <w:ind w:firstLine="567"/>
      </w:pPr>
      <w:r w:rsidRPr="00E248E5">
        <w:rPr>
          <w:szCs w:val="24"/>
        </w:rPr>
        <w:t xml:space="preserve">В соответствии с </w:t>
      </w:r>
      <w:r w:rsidRPr="007F21FE">
        <w:rPr>
          <w:szCs w:val="24"/>
        </w:rPr>
        <w:t>п. 5 ст. 264</w:t>
      </w:r>
      <w:r w:rsidR="00E2583F" w:rsidRPr="007F21FE">
        <w:rPr>
          <w:szCs w:val="24"/>
        </w:rPr>
        <w:t>.2</w:t>
      </w:r>
      <w:r w:rsidRPr="007F21FE">
        <w:rPr>
          <w:szCs w:val="24"/>
          <w:vertAlign w:val="superscript"/>
        </w:rPr>
        <w:t xml:space="preserve"> </w:t>
      </w:r>
      <w:r w:rsidRPr="007F21FE">
        <w:rPr>
          <w:szCs w:val="24"/>
        </w:rPr>
        <w:t xml:space="preserve">БК РФ, </w:t>
      </w:r>
      <w:r w:rsidR="001517E4" w:rsidRPr="007F21FE">
        <w:rPr>
          <w:szCs w:val="24"/>
        </w:rPr>
        <w:t xml:space="preserve">п. </w:t>
      </w:r>
      <w:r w:rsidR="00C44523">
        <w:rPr>
          <w:szCs w:val="24"/>
        </w:rPr>
        <w:t>35.4</w:t>
      </w:r>
      <w:r w:rsidR="001517E4" w:rsidRPr="007F21FE">
        <w:rPr>
          <w:szCs w:val="24"/>
        </w:rPr>
        <w:t xml:space="preserve"> </w:t>
      </w:r>
      <w:r w:rsidRPr="007F21FE">
        <w:rPr>
          <w:szCs w:val="24"/>
        </w:rPr>
        <w:t xml:space="preserve">ст. </w:t>
      </w:r>
      <w:r w:rsidR="00C44523">
        <w:rPr>
          <w:szCs w:val="24"/>
        </w:rPr>
        <w:t>35</w:t>
      </w:r>
      <w:r w:rsidRPr="007F21FE">
        <w:rPr>
          <w:szCs w:val="24"/>
        </w:rPr>
        <w:t xml:space="preserve"> Положения</w:t>
      </w:r>
      <w:r w:rsidRPr="00E248E5">
        <w:rPr>
          <w:szCs w:val="24"/>
        </w:rPr>
        <w:t xml:space="preserve"> </w:t>
      </w:r>
      <w:r w:rsidR="005E1B0B" w:rsidRPr="00E248E5">
        <w:rPr>
          <w:szCs w:val="24"/>
        </w:rPr>
        <w:t>«О</w:t>
      </w:r>
      <w:r w:rsidRPr="00E248E5">
        <w:rPr>
          <w:szCs w:val="24"/>
        </w:rPr>
        <w:t xml:space="preserve"> бюджетном процессе в муниципальном образовании муниципального округа Финляндский округ</w:t>
      </w:r>
      <w:r w:rsidR="005E1B0B" w:rsidRPr="00E248E5">
        <w:rPr>
          <w:szCs w:val="24"/>
        </w:rPr>
        <w:t>»</w:t>
      </w:r>
      <w:r w:rsidRPr="00E248E5">
        <w:t xml:space="preserve">, </w:t>
      </w:r>
      <w:r w:rsidRPr="00E248E5">
        <w:rPr>
          <w:szCs w:val="24"/>
        </w:rPr>
        <w:t>Местная администрация муниципального образования</w:t>
      </w:r>
      <w:r>
        <w:rPr>
          <w:szCs w:val="24"/>
        </w:rPr>
        <w:t xml:space="preserve"> Финляндский округ</w:t>
      </w:r>
    </w:p>
    <w:p w:rsidR="0079135D" w:rsidRDefault="0079135D" w:rsidP="0079135D">
      <w:pPr>
        <w:pStyle w:val="a3"/>
        <w:spacing w:line="480" w:lineRule="auto"/>
        <w:ind w:firstLine="567"/>
      </w:pPr>
      <w:r>
        <w:t>ПОСТАНОВЛЯЕТ:</w:t>
      </w:r>
    </w:p>
    <w:p w:rsidR="0079135D" w:rsidRPr="00FE17D7" w:rsidRDefault="005B37D8" w:rsidP="005B37D8">
      <w:pPr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доходов местного бюджета муниципального образования Финляндск</w:t>
      </w:r>
      <w:r w:rsidR="00410658">
        <w:rPr>
          <w:sz w:val="24"/>
        </w:rPr>
        <w:t xml:space="preserve">ий округ за </w:t>
      </w:r>
      <w:r w:rsidR="00991BE2">
        <w:rPr>
          <w:sz w:val="24"/>
        </w:rPr>
        <w:t>1 квартал</w:t>
      </w:r>
      <w:r w:rsidR="00EF7946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B74430">
        <w:rPr>
          <w:sz w:val="24"/>
        </w:rPr>
        <w:t>7</w:t>
      </w:r>
      <w:r w:rsidR="00410658">
        <w:rPr>
          <w:sz w:val="24"/>
        </w:rPr>
        <w:t xml:space="preserve"> года</w:t>
      </w:r>
      <w:r w:rsidR="0079135D">
        <w:rPr>
          <w:sz w:val="24"/>
        </w:rPr>
        <w:t xml:space="preserve"> согласно приложению 1 к</w:t>
      </w:r>
      <w:r w:rsidR="0079135D">
        <w:t> </w:t>
      </w:r>
      <w:r w:rsidR="0079135D">
        <w:rPr>
          <w:sz w:val="24"/>
        </w:rPr>
        <w:t>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Утвердить отчет об исполнении расходов местного бюджета муниципального образования Финляндский окр</w:t>
      </w:r>
      <w:r w:rsidR="00410658">
        <w:rPr>
          <w:sz w:val="24"/>
        </w:rPr>
        <w:t xml:space="preserve">уг </w:t>
      </w:r>
      <w:r w:rsidR="002D5EA5">
        <w:rPr>
          <w:sz w:val="24"/>
        </w:rPr>
        <w:t xml:space="preserve">по ведомственной структуре расходов </w:t>
      </w:r>
      <w:r w:rsidR="00827D97">
        <w:rPr>
          <w:sz w:val="24"/>
        </w:rPr>
        <w:t xml:space="preserve">за </w:t>
      </w:r>
      <w:r w:rsidR="00991BE2">
        <w:rPr>
          <w:sz w:val="24"/>
        </w:rPr>
        <w:t>1 квартал</w:t>
      </w:r>
      <w:r w:rsidR="00827D97">
        <w:rPr>
          <w:sz w:val="24"/>
        </w:rPr>
        <w:t xml:space="preserve"> </w:t>
      </w:r>
      <w:r w:rsidR="00827D97" w:rsidRPr="00E248E5">
        <w:rPr>
          <w:sz w:val="24"/>
        </w:rPr>
        <w:t>201</w:t>
      </w:r>
      <w:r w:rsidR="00B74430">
        <w:rPr>
          <w:sz w:val="24"/>
        </w:rPr>
        <w:t>7</w:t>
      </w:r>
      <w:r w:rsidR="00827D97">
        <w:rPr>
          <w:sz w:val="24"/>
        </w:rPr>
        <w:t xml:space="preserve"> года </w:t>
      </w:r>
      <w:r w:rsidR="0079135D">
        <w:rPr>
          <w:sz w:val="24"/>
        </w:rPr>
        <w:t>согласно приложению 2 к</w:t>
      </w:r>
      <w:r w:rsidR="00E2536D">
        <w:rPr>
          <w:sz w:val="24"/>
        </w:rPr>
        <w:t xml:space="preserve"> </w:t>
      </w:r>
      <w:r w:rsidR="0079135D">
        <w:rPr>
          <w:sz w:val="24"/>
        </w:rPr>
        <w:t>настоящему постановлению.</w:t>
      </w:r>
    </w:p>
    <w:p w:rsidR="0079135D" w:rsidRDefault="00065C85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 xml:space="preserve">Утвердить отчет об </w:t>
      </w:r>
      <w:r w:rsidR="0079135D" w:rsidRPr="00CD7DF5">
        <w:rPr>
          <w:sz w:val="24"/>
        </w:rPr>
        <w:t>исполнении</w:t>
      </w:r>
      <w:r w:rsidR="0079135D">
        <w:rPr>
          <w:sz w:val="24"/>
        </w:rPr>
        <w:t xml:space="preserve"> </w:t>
      </w:r>
      <w:proofErr w:type="gramStart"/>
      <w:r w:rsidR="0079135D">
        <w:rPr>
          <w:sz w:val="24"/>
        </w:rPr>
        <w:t>источников финансирования дефицита местного бюджета муниципального образования</w:t>
      </w:r>
      <w:proofErr w:type="gramEnd"/>
      <w:r w:rsidR="0079135D">
        <w:rPr>
          <w:sz w:val="24"/>
        </w:rPr>
        <w:t xml:space="preserve"> Финляндский округ за </w:t>
      </w:r>
      <w:r w:rsidR="00991BE2">
        <w:rPr>
          <w:sz w:val="24"/>
        </w:rPr>
        <w:t>1 квартал</w:t>
      </w:r>
      <w:r w:rsidR="00E2536D">
        <w:rPr>
          <w:sz w:val="24"/>
        </w:rPr>
        <w:t xml:space="preserve"> </w:t>
      </w:r>
      <w:r w:rsidR="00EF7946" w:rsidRPr="00E248E5">
        <w:rPr>
          <w:sz w:val="24"/>
        </w:rPr>
        <w:t>201</w:t>
      </w:r>
      <w:r w:rsidR="00B74430">
        <w:rPr>
          <w:sz w:val="24"/>
        </w:rPr>
        <w:t>7</w:t>
      </w:r>
      <w:r w:rsidR="0079135D">
        <w:rPr>
          <w:sz w:val="24"/>
        </w:rPr>
        <w:t xml:space="preserve"> года согласно приложению </w:t>
      </w:r>
      <w:r w:rsidR="006635E9">
        <w:rPr>
          <w:sz w:val="24"/>
        </w:rPr>
        <w:t>3</w:t>
      </w:r>
      <w:r w:rsidR="0079135D">
        <w:rPr>
          <w:sz w:val="24"/>
        </w:rPr>
        <w:t xml:space="preserve"> к настоящему постановлению.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proofErr w:type="gramStart"/>
      <w:r w:rsidR="0079135D" w:rsidRPr="0052098A">
        <w:rPr>
          <w:sz w:val="24"/>
        </w:rPr>
        <w:t>Контроль за</w:t>
      </w:r>
      <w:proofErr w:type="gramEnd"/>
      <w:r w:rsidR="0079135D" w:rsidRPr="0052098A">
        <w:rPr>
          <w:sz w:val="24"/>
        </w:rPr>
        <w:t xml:space="preserve"> исполнением настоящего постановления </w:t>
      </w:r>
      <w:r w:rsidR="0079135D">
        <w:rPr>
          <w:sz w:val="24"/>
        </w:rPr>
        <w:t>оставляю за собой</w:t>
      </w:r>
      <w:r w:rsidR="0079135D" w:rsidRPr="0052098A">
        <w:rPr>
          <w:sz w:val="24"/>
        </w:rPr>
        <w:t>.</w:t>
      </w:r>
    </w:p>
    <w:p w:rsidR="0079135D" w:rsidRDefault="005B37D8" w:rsidP="0079135D">
      <w:pPr>
        <w:numPr>
          <w:ilvl w:val="0"/>
          <w:numId w:val="3"/>
        </w:numPr>
        <w:ind w:left="0" w:firstLine="567"/>
        <w:jc w:val="both"/>
        <w:rPr>
          <w:sz w:val="24"/>
        </w:rPr>
      </w:pPr>
      <w:r>
        <w:rPr>
          <w:sz w:val="24"/>
        </w:rPr>
        <w:t xml:space="preserve"> </w:t>
      </w:r>
      <w:r w:rsidR="0079135D">
        <w:rPr>
          <w:sz w:val="24"/>
        </w:rPr>
        <w:t>Настоящее постановление вступает в силу с момента его официального опубликования.</w:t>
      </w:r>
    </w:p>
    <w:p w:rsidR="0079135D" w:rsidRDefault="00EC4179" w:rsidP="0079135D">
      <w:pPr>
        <w:spacing w:before="720"/>
        <w:jc w:val="both"/>
      </w:pPr>
      <w:r>
        <w:rPr>
          <w:sz w:val="24"/>
        </w:rPr>
        <w:t>И.о. г</w:t>
      </w:r>
      <w:r w:rsidR="0079135D" w:rsidRPr="00ED76C1">
        <w:rPr>
          <w:sz w:val="24"/>
        </w:rPr>
        <w:t>лав</w:t>
      </w:r>
      <w:r>
        <w:rPr>
          <w:sz w:val="24"/>
        </w:rPr>
        <w:t>ы</w:t>
      </w:r>
      <w:r w:rsidR="0079135D" w:rsidRPr="00ED76C1">
        <w:rPr>
          <w:sz w:val="24"/>
        </w:rPr>
        <w:t xml:space="preserve"> Местной администрации </w:t>
      </w:r>
      <w:r>
        <w:rPr>
          <w:sz w:val="24"/>
        </w:rPr>
        <w:t>В.А.Петров</w:t>
      </w:r>
      <w:r w:rsidR="0079135D">
        <w:br/>
      </w:r>
    </w:p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79135D" w:rsidRDefault="0079135D" w:rsidP="0079135D"/>
    <w:p w:rsidR="00D27650" w:rsidRDefault="00D27650" w:rsidP="0079135D"/>
    <w:p w:rsidR="00CC30D4" w:rsidRDefault="00CC30D4" w:rsidP="0079135D"/>
    <w:p w:rsidR="00CC30D4" w:rsidRDefault="00CC30D4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6635E9" w:rsidRDefault="006635E9" w:rsidP="0079135D"/>
    <w:p w:rsidR="00CC30D4" w:rsidRDefault="00CC30D4" w:rsidP="0079135D"/>
    <w:p w:rsidR="00CC30D4" w:rsidRPr="00105359" w:rsidRDefault="00CC30D4" w:rsidP="0079135D"/>
    <w:p w:rsidR="0079135D" w:rsidRDefault="0079135D" w:rsidP="0079135D">
      <w:pPr>
        <w:jc w:val="both"/>
      </w:pPr>
      <w:r>
        <w:t>Т.О.Колобова</w:t>
      </w:r>
    </w:p>
    <w:p w:rsidR="00C376CE" w:rsidRDefault="0079135D" w:rsidP="0079135D">
      <w:pPr>
        <w:sectPr w:rsidR="00C376CE" w:rsidSect="00D25FF4">
          <w:pgSz w:w="11906" w:h="16838"/>
          <w:pgMar w:top="567" w:right="851" w:bottom="567" w:left="1134" w:header="720" w:footer="720" w:gutter="0"/>
          <w:cols w:space="720"/>
        </w:sectPr>
      </w:pPr>
      <w:r>
        <w:t>291-2</w:t>
      </w:r>
      <w:r w:rsidR="00991BE2">
        <w:t>3</w:t>
      </w:r>
      <w:r>
        <w:t>-</w:t>
      </w:r>
      <w:r w:rsidR="00991BE2">
        <w:t>41</w:t>
      </w:r>
    </w:p>
    <w:p w:rsidR="00C44523" w:rsidRDefault="00C44523" w:rsidP="0079135D"/>
    <w:tbl>
      <w:tblPr>
        <w:tblW w:w="15100" w:type="dxa"/>
        <w:tblInd w:w="392" w:type="dxa"/>
        <w:tblLook w:val="04A0"/>
      </w:tblPr>
      <w:tblGrid>
        <w:gridCol w:w="576"/>
        <w:gridCol w:w="2684"/>
        <w:gridCol w:w="6662"/>
        <w:gridCol w:w="1853"/>
        <w:gridCol w:w="1820"/>
        <w:gridCol w:w="1505"/>
      </w:tblGrid>
      <w:tr w:rsidR="00F60A5F" w:rsidRPr="00F60A5F" w:rsidTr="00F60A5F">
        <w:trPr>
          <w:trHeight w:val="174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spacing w:after="240"/>
              <w:jc w:val="right"/>
            </w:pPr>
            <w:r w:rsidRPr="00F60A5F">
              <w:t>Приложение № 1</w:t>
            </w:r>
            <w:r w:rsidRPr="00F60A5F">
              <w:br/>
              <w:t>к постановлению Местной администрации</w:t>
            </w:r>
            <w:r w:rsidRPr="00F60A5F">
              <w:br/>
              <w:t>муниципального образования</w:t>
            </w:r>
            <w:r w:rsidRPr="00F60A5F">
              <w:br/>
              <w:t>Финляндский округ</w:t>
            </w:r>
            <w:r w:rsidRPr="00F60A5F">
              <w:br/>
              <w:t>от 05.04.2017 г. № 86-а</w:t>
            </w:r>
          </w:p>
        </w:tc>
      </w:tr>
      <w:tr w:rsidR="00F60A5F" w:rsidRPr="00F60A5F" w:rsidTr="00F60A5F">
        <w:trPr>
          <w:trHeight w:val="1260"/>
        </w:trPr>
        <w:tc>
          <w:tcPr>
            <w:tcW w:w="15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Отчет об исполнении доходов местного бюджета</w:t>
            </w:r>
            <w:r w:rsidRPr="00F60A5F">
              <w:rPr>
                <w:b/>
                <w:bCs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F60A5F">
              <w:rPr>
                <w:b/>
                <w:bCs/>
                <w:sz w:val="24"/>
                <w:szCs w:val="24"/>
              </w:rPr>
              <w:br/>
              <w:t>за 1 квартал 2017 года</w:t>
            </w:r>
          </w:p>
        </w:tc>
      </w:tr>
      <w:tr w:rsidR="00F60A5F" w:rsidRPr="00F60A5F" w:rsidTr="00F60A5F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(тыс. руб.)</w:t>
            </w:r>
          </w:p>
        </w:tc>
      </w:tr>
      <w:tr w:rsidR="00F60A5F" w:rsidRPr="00F60A5F" w:rsidTr="00F60A5F">
        <w:trPr>
          <w:trHeight w:val="55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122230,6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28995,5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23,7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116063,7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25530,4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22,0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73891,4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16493,1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22,3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1 05 01010 01 0000 110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47392,9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9284,0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19,6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1 05 01011 01 0000 110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47391,9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9283,9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19,6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1 05 01012 01 0000 110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10,0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1 05 01020 01 0000 110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26497,5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6944,0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26,2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1 05 01021 01 0000 110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26496,5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6944,0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26,2</w:t>
            </w:r>
          </w:p>
        </w:tc>
      </w:tr>
    </w:tbl>
    <w:p w:rsidR="00F60A5F" w:rsidRDefault="00F60A5F">
      <w:r>
        <w:br w:type="page"/>
      </w:r>
    </w:p>
    <w:tbl>
      <w:tblPr>
        <w:tblW w:w="15100" w:type="dxa"/>
        <w:tblInd w:w="392" w:type="dxa"/>
        <w:tblLook w:val="04A0"/>
      </w:tblPr>
      <w:tblGrid>
        <w:gridCol w:w="576"/>
        <w:gridCol w:w="2684"/>
        <w:gridCol w:w="6662"/>
        <w:gridCol w:w="1853"/>
        <w:gridCol w:w="1820"/>
        <w:gridCol w:w="1505"/>
      </w:tblGrid>
      <w:tr w:rsidR="00F60A5F" w:rsidRPr="00F60A5F" w:rsidTr="00F60A5F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1 05 01022 01 0000 110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1 05 01050 01 0000 110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265,1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26510,0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1 05 02000 02 0000 110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40098,7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8404,0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21,0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1 05 02010 02 0000 110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40097,7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8402,7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21,0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1 05 02020 02 0000 110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130,0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1 05 04000 02 0000 110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2073,6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30,5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1 05 04030 02 0000 110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2073,6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633,3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30,5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1 09 00000 00 0000 000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ЗАДОЛЖЕННОСТИ И ПЕРЕРАСЧЕТЫ ПО ОТМЕНЕННЫМ НАЛОГАМ, СБОРАМ И ИНЫМ ОБЯЗАТЕЛЬНЫМ ПЛАТЕЖАМ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1 09 04000 00 0000 110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1 09 04040 01 0000 110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1 13 02990 00 0000 130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1 13 02993 03 0000 130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F60A5F">
              <w:rPr>
                <w:b/>
                <w:bCs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1128,4</w:t>
            </w:r>
          </w:p>
        </w:tc>
      </w:tr>
      <w:tr w:rsidR="00F60A5F" w:rsidRPr="00F60A5F" w:rsidTr="00F60A5F">
        <w:trPr>
          <w:trHeight w:val="134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867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1 13 02993 03 0100 130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100,0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1128,4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1128,4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6064,8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2336,7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38,5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1 16 06000 01 0000 140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757,3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145,0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19,1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1 16 90000 00 0000 140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5307,5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2191,7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41,3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1 16 90030 03 0000 140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5307,5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2191,7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41,3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3233,4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904,7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28,0</w:t>
            </w:r>
          </w:p>
        </w:tc>
      </w:tr>
      <w:tr w:rsidR="00F60A5F" w:rsidRPr="00F60A5F" w:rsidTr="00F60A5F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807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754,2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473,0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62,7</w:t>
            </w:r>
          </w:p>
        </w:tc>
      </w:tr>
      <w:tr w:rsidR="00F60A5F" w:rsidRPr="00F60A5F" w:rsidTr="00F60A5F">
        <w:trPr>
          <w:trHeight w:val="133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495,0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280,0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56,6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1 16 90030 03 0100 140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Штрафы за административные правонарушения в области благоустройства, предусмотренные главой 4 Закона Санкт-Петербурга "Об административных правонарушениях в Санкт-Петербурге", за исключением статьи 37-2 указанного Закона Санкт-Петербурга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635,8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438,0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68,9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849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1 16 90030 03 0200 140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Штрафы за административные правонарушения в области предпринимательской деятельности, предусмотренные статьей 44 Закона Санкт-Петербурга "Об административных правонарушениях в Санкт-Петербурге"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189,1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50,8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1 17 01000 00 0000 180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Невыясненные поступления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1 17 01030 03 0000 180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1 17 05000 00 0000 180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1 17 05030 03 0000 180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23676,0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5887,7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23676,0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5887,7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23676,0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5887,7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24,9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2 02 30024 00 0000 151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25,8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2 02 30024 03 0000 151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4832,1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25,8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2 02 30024 03 0100 151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отдельных государственных полномочий Санкт-Петербурга по организации и осуществлению деятельности по опеке и попечительству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4825,6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1244,5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25,8</w:t>
            </w:r>
          </w:p>
        </w:tc>
      </w:tr>
      <w:tr w:rsidR="00F60A5F" w:rsidRPr="00F60A5F" w:rsidTr="00F60A5F">
        <w:trPr>
          <w:trHeight w:val="36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2 02 30024 03 0200 151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выполнение отдельного государственного полномочия Санкт-Петербурга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6,5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2 02 30027 00 0000 151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18843,9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4643,2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24,6</w:t>
            </w:r>
          </w:p>
        </w:tc>
      </w:tr>
    </w:tbl>
    <w:p w:rsidR="00F60A5F" w:rsidRDefault="00F60A5F">
      <w:r>
        <w:br w:type="page"/>
      </w:r>
    </w:p>
    <w:tbl>
      <w:tblPr>
        <w:tblW w:w="15100" w:type="dxa"/>
        <w:tblInd w:w="392" w:type="dxa"/>
        <w:tblLook w:val="04A0"/>
      </w:tblPr>
      <w:tblGrid>
        <w:gridCol w:w="576"/>
        <w:gridCol w:w="2684"/>
        <w:gridCol w:w="6662"/>
        <w:gridCol w:w="1853"/>
        <w:gridCol w:w="1820"/>
        <w:gridCol w:w="1505"/>
      </w:tblGrid>
      <w:tr w:rsidR="00F60A5F" w:rsidRPr="00F60A5F" w:rsidTr="00F60A5F">
        <w:trPr>
          <w:trHeight w:val="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2 02 30027 03 0000 151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18843,9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4643,2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24,6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2 02 30027 03 0100 151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содержание ребенка в семье опекуна и приемной семье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14172,5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3712,0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26,2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2 02 30027 03 0200 151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Субвенции бюджетам внутригородских муниципальных образований Санкт-Петербурга на вознаграждение, причитающееся приемному родителю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4671,4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931,2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19,9</w:t>
            </w:r>
          </w:p>
        </w:tc>
      </w:tr>
      <w:tr w:rsidR="00F60A5F" w:rsidRPr="00F60A5F" w:rsidTr="00F60A5F">
        <w:trPr>
          <w:trHeight w:val="61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145906,6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34883,2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23,9</w:t>
            </w:r>
          </w:p>
        </w:tc>
      </w:tr>
    </w:tbl>
    <w:p w:rsidR="00F60A5F" w:rsidRDefault="00F60A5F" w:rsidP="0079135D"/>
    <w:p w:rsidR="00F60A5F" w:rsidRDefault="00F60A5F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F60A5F">
        <w:trPr>
          <w:trHeight w:val="1395"/>
        </w:trPr>
        <w:tc>
          <w:tcPr>
            <w:tcW w:w="15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spacing w:after="240"/>
              <w:jc w:val="right"/>
              <w:rPr>
                <w:color w:val="000000"/>
              </w:rPr>
            </w:pPr>
            <w:r>
              <w:lastRenderedPageBreak/>
              <w:br w:type="page"/>
            </w:r>
            <w:r w:rsidRPr="00F60A5F">
              <w:rPr>
                <w:color w:val="000000"/>
              </w:rPr>
              <w:t>Приложение № 2</w:t>
            </w:r>
            <w:r w:rsidRPr="00F60A5F">
              <w:rPr>
                <w:color w:val="000000"/>
              </w:rPr>
              <w:br/>
              <w:t>к постановлению Местной администрации</w:t>
            </w:r>
            <w:r w:rsidRPr="00F60A5F">
              <w:rPr>
                <w:color w:val="000000"/>
              </w:rPr>
              <w:br/>
              <w:t>муниципального образования</w:t>
            </w:r>
            <w:r w:rsidRPr="00F60A5F">
              <w:rPr>
                <w:color w:val="000000"/>
              </w:rPr>
              <w:br/>
              <w:t>Финляндский округ</w:t>
            </w:r>
            <w:r w:rsidRPr="00F60A5F">
              <w:rPr>
                <w:color w:val="000000"/>
              </w:rPr>
              <w:br/>
              <w:t>от 05.04.2017 г. № 86-а</w:t>
            </w:r>
          </w:p>
        </w:tc>
      </w:tr>
      <w:tr w:rsidR="00F60A5F" w:rsidRPr="00F60A5F" w:rsidTr="00F60A5F">
        <w:trPr>
          <w:trHeight w:val="1305"/>
        </w:trPr>
        <w:tc>
          <w:tcPr>
            <w:tcW w:w="15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Отчет об исполнении расходов местного бюджета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муниципального образования Финляндский округ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 xml:space="preserve">по ведомственной структуре расходов 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за 1 квартал 2017 года</w:t>
            </w:r>
          </w:p>
        </w:tc>
      </w:tr>
      <w:tr w:rsidR="00F60A5F" w:rsidRPr="00F60A5F" w:rsidTr="00F60A5F">
        <w:trPr>
          <w:trHeight w:val="31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(тыс. руб.)</w:t>
            </w:r>
          </w:p>
        </w:tc>
      </w:tr>
      <w:tr w:rsidR="00F60A5F" w:rsidRPr="00F60A5F" w:rsidTr="00F60A5F">
        <w:trPr>
          <w:trHeight w:val="38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Код ГРБС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раздела,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подраздела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целевой статьи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Код</w:t>
            </w:r>
            <w:r w:rsidRPr="00F60A5F">
              <w:rPr>
                <w:b/>
                <w:bCs/>
                <w:color w:val="000000"/>
                <w:sz w:val="24"/>
                <w:szCs w:val="24"/>
              </w:rPr>
              <w:br/>
              <w:t>группы, подгруппы вида расходов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МЕСТНАЯ АДМИНИСТРАЦИЯ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155543,5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16450,7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24653,0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4133,8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16,8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23123,9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3966,0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17,2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16,1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1213,8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195,4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Содержание и обеспечение деятельности Местной администрации по решению вопросов местного значения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17078,0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2579,9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15,1</w:t>
            </w:r>
          </w:p>
        </w:tc>
      </w:tr>
      <w:tr w:rsidR="00F60A5F" w:rsidRPr="00F60A5F" w:rsidTr="00F60A5F">
        <w:trPr>
          <w:trHeight w:val="77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14752,3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2301,7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14752,3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2301,7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2283,6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2283,6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271,3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11,9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1.1.1.2.3.1.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42,1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6,9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</w:tr>
      <w:tr w:rsidR="00F60A5F" w:rsidRPr="00F60A5F" w:rsidTr="00F60A5F">
        <w:trPr>
          <w:trHeight w:val="134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60A5F">
              <w:rPr>
                <w:color w:val="000000"/>
                <w:sz w:val="24"/>
                <w:szCs w:val="24"/>
              </w:rPr>
              <w:t>на исполнение государственного полномочия по составлению протоколов об административных правонарушениях за счет субвенций из бюджета</w:t>
            </w:r>
            <w:proofErr w:type="gramEnd"/>
            <w:r w:rsidRPr="00F60A5F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G0100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исполнение государственного полномочия по организации и осуществлению деятельности по опеке и попечительству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4825,6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1190,7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24,7</w:t>
            </w:r>
          </w:p>
        </w:tc>
      </w:tr>
      <w:tr w:rsidR="00F60A5F" w:rsidRPr="00F60A5F" w:rsidTr="00F60A5F">
        <w:trPr>
          <w:trHeight w:val="126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25,2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4466,8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1123,6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25,2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1.1.1.4.2.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1.1.1.4.2.1.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358,8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67,1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920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1479,1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167,8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11,3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Проведение публичных слушаний и собраний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Формирование архивных фондов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1.1.3.2.1.1.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возмещение вреда, причиненного гражданину в результате бездействия органов местного самоуправления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99000 00033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251,3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511,0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осуществление закупок товаров, работ, услуг для обеспечения муниципальных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1,9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1.1.3.5.1.1.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99000 90010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125,5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1,9</w:t>
            </w:r>
          </w:p>
        </w:tc>
      </w:tr>
      <w:tr w:rsidR="00F60A5F" w:rsidRPr="00F60A5F" w:rsidTr="00F60A5F">
        <w:trPr>
          <w:trHeight w:val="28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105,3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1.1.3.7.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1.1.3.7.1.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1.1.3.7.1.1.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142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1.1.3.8.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60A5F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F60A5F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1.1.3.9.1.1.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76,5</w:t>
            </w:r>
          </w:p>
        </w:tc>
      </w:tr>
      <w:tr w:rsidR="00F60A5F" w:rsidRPr="00F60A5F" w:rsidTr="00F60A5F">
        <w:trPr>
          <w:trHeight w:val="41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1.1.3.10.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1.1.3.10.1.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1.1.3.10.1.1.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01 13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03 00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4,9</w:t>
            </w:r>
          </w:p>
        </w:tc>
      </w:tr>
      <w:tr w:rsidR="00F60A5F" w:rsidRPr="00F60A5F" w:rsidTr="00F60A5F">
        <w:trPr>
          <w:trHeight w:val="418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мероприятия в области защиты населения и 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04000 10019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210,4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75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1.2.1.2.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289,6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289,6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04000 10020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289,6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04 00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организации и финансировании временного трудоустройства несовершеннолетних, безработных граждан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16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1.3.1.1.1.1.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04 01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11000 20032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05 00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99237,6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5,6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99237,6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5,6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1.4.1.1.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благоустройство придомовых территорий и дворовых территорий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54807,2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54807,2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54807,2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обеспечение санитарного благополучия населения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96,8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озеленение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24538,3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5580,9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24438,3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5490,2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24438,3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5490,2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22,5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1.4.1.3.2.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90,7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90,7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90,7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прочие мероприятия в области благоустройства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19065,2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19065,2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06000 03024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19065,2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устройство искусственных неровностей на проездах и въездах на придомовых территориях и дворовых территориях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70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1.4.1.5.1.1.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06000 03030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730,1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07 00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2059,4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184,3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8,9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559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1.5.1.1.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подготовку, переподготовку и повышение квалификации выборных должностных лиц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99000 40011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1.5.2.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Молодёжная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60A5F">
              <w:rPr>
                <w:b/>
                <w:bCs/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60A5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60A5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07 </w:t>
            </w:r>
            <w:proofErr w:type="spellStart"/>
            <w:r w:rsidRPr="00F60A5F">
              <w:rPr>
                <w:color w:val="000000"/>
                <w:sz w:val="24"/>
                <w:szCs w:val="24"/>
              </w:rPr>
              <w:t>07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1.5.3.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1585,6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6,6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993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1.5.3.1.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7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01000 90013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деятельности по профилактике правонарушений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33,5</w:t>
            </w:r>
          </w:p>
        </w:tc>
      </w:tr>
      <w:tr w:rsidR="00F60A5F" w:rsidRPr="00F60A5F" w:rsidTr="00F60A5F">
        <w:trPr>
          <w:trHeight w:val="152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мероприятиях по профилактике незаконного потребления наркотических средств и психотропных веществ, наркомании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1.5.3.3.1.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21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1.5.3.4.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60A5F">
              <w:rPr>
                <w:color w:val="000000"/>
                <w:sz w:val="24"/>
                <w:szCs w:val="24"/>
              </w:rPr>
              <w:t>на участие в реализации мероприятий по охране здоровья граждан от воздействия окружающего табачного дыма на территории</w:t>
            </w:r>
            <w:proofErr w:type="gramEnd"/>
            <w:r w:rsidRPr="00F60A5F">
              <w:rPr>
                <w:color w:val="000000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02000 90016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1.5.3.5.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участие в реализации мер по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1.5.3.5.1.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1.5.3.5.1.1.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03000 90018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22,1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1.5.3.6.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проведение работ по военно-патриотическому воспитанию граждан на территории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1.5.3.6.1.1.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07 09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07000 40025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1130,0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08 00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6415,6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1228,9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6415,6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1228,9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19,2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1.6.1.1.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организацию и проведение досуговых мероприятий для жителей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1.6.1.1.1.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1.6.1.1.1.1.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08000 90026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53,8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8,4</w:t>
            </w:r>
          </w:p>
        </w:tc>
      </w:tr>
      <w:tr w:rsidR="00F60A5F" w:rsidRPr="00F60A5F" w:rsidTr="00F60A5F">
        <w:trPr>
          <w:trHeight w:val="35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1.6.1.2.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Расходы на организацию и проведение </w:t>
            </w:r>
            <w:proofErr w:type="gramStart"/>
            <w:r w:rsidRPr="00F60A5F">
              <w:rPr>
                <w:color w:val="000000"/>
                <w:sz w:val="24"/>
                <w:szCs w:val="24"/>
              </w:rPr>
              <w:t>местных</w:t>
            </w:r>
            <w:proofErr w:type="gramEnd"/>
            <w:r w:rsidRPr="00F60A5F">
              <w:rPr>
                <w:color w:val="000000"/>
                <w:sz w:val="24"/>
                <w:szCs w:val="24"/>
              </w:rPr>
              <w:t xml:space="preserve"> и участие в организации и проведении городских праздничных и иных зрелищных мероприятий на территории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5775,4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1175,1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20,3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1.6.1.2.1.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5775,4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1175,1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1.6.1.2.1.1.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08 01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09000 05027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5775,4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1175,1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20,3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1.7.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20257,3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4891,8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1413,4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1.7.1.1.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предоставление доплат к пенсии лицам, замещавшим муниципальные должности и должности муниципальной службы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1413,4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1.7.1.1.1.</w:t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1413,4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99000 60012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1413,4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353,3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18843,9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4538,5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24,1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 исполнение государственного полномочия по выплате денежных средств на содержание ребенка в семье опекуна и приемной семье за счет субвенций из бюджета Санкт-Петербурга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14172,5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3647,5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14172,5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3647,5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25,7</w:t>
            </w:r>
          </w:p>
        </w:tc>
      </w:tr>
      <w:tr w:rsidR="00F60A5F" w:rsidRPr="00F60A5F" w:rsidTr="00F60A5F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14172,5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3647,5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25,7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1.7.2.2.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 xml:space="preserve">Расходы </w:t>
            </w:r>
            <w:proofErr w:type="gramStart"/>
            <w:r w:rsidRPr="00F60A5F">
              <w:rPr>
                <w:color w:val="000000"/>
                <w:sz w:val="24"/>
                <w:szCs w:val="24"/>
              </w:rPr>
              <w:t>на исполнение государственного полномочия по выплате денежных средств на вознаграждение приемным родителям за счет субвенций из бюджета</w:t>
            </w:r>
            <w:proofErr w:type="gramEnd"/>
            <w:r w:rsidRPr="00F60A5F">
              <w:rPr>
                <w:color w:val="000000"/>
                <w:sz w:val="24"/>
                <w:szCs w:val="24"/>
              </w:rPr>
              <w:t xml:space="preserve"> Санкт-Петербурга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4671,4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19,1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1.7.2.2.1.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4671,4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891,0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19,1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1.7.2.2.1.1.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0A5F" w:rsidRPr="00F60A5F" w:rsidRDefault="00F60A5F" w:rsidP="00967981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10 04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G0870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4671,4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891,0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19,1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1.8.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1.8.1.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14,0</w:t>
            </w:r>
          </w:p>
        </w:tc>
      </w:tr>
      <w:tr w:rsidR="00F60A5F" w:rsidRPr="00F60A5F" w:rsidTr="00967981">
        <w:trPr>
          <w:trHeight w:val="706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1.8.1.1.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обеспечение условий для развития на территории муниципального образования физической культуры и массового спорта, организацию и проведение физкультурных, физкультурно-оздоровительных и спортивных мероприятий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1.8.1.1.1.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1.8.1.1.1.1.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10000 70028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464,0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64,8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14,0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1.9.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12 00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1811,6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1.9.1.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1811,6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18,9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13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1.9.1.1.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периодические издания, учрежденные органами местного самоуправления, на опубликование информации о социально-экономическом и культурном развитии муниципального образования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1811,6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1.9.1.1.1.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1811,6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1.9.1.1.1.1.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05000 80029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1811,6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341,8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18,9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МУНИЦИПАЛЬНЫЙ СОВЕТ МУНИЦИПАЛЬНОГО ОБРАЗОВАНИЯ ФИНЛЯНДСКИЙ ОКРУГ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6419,5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1117,2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6419,5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1117,2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17,4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15,0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2.1.1.1.1.1.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01 02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1317,0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198,2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5102,5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18,0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Депутаты представительного органа муниципального образования, осуществляющие свою деятельность на 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967981">
        <w:trPr>
          <w:trHeight w:val="21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2.1.2.1.1.1.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2059,5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321,3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15,6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Компенсационные расходы на осуществление депутатской деятельности депутатам, осуществляющим свои полномочия на непостоянной основе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16,7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2.1.2.2.1.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2.1.2.2.1.1.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265,2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16,7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2.1.2.3.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Аппарат Муниципального совета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2705,8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535,5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19,8</w:t>
            </w:r>
          </w:p>
        </w:tc>
      </w:tr>
      <w:tr w:rsidR="00F60A5F" w:rsidRPr="00F60A5F" w:rsidTr="00967981">
        <w:trPr>
          <w:trHeight w:val="87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2.1.2.3.1.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2397,1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2.1.2.3.1.1.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2397,1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469,8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19,6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2.1.2.3.2.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308,7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21,3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2.1.2.3.2.1.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99000 00004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308,7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65,7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21,3</w:t>
            </w:r>
          </w:p>
        </w:tc>
      </w:tr>
    </w:tbl>
    <w:p w:rsidR="00967981" w:rsidRDefault="00967981">
      <w:r>
        <w:br w:type="page"/>
      </w:r>
    </w:p>
    <w:tbl>
      <w:tblPr>
        <w:tblW w:w="15124" w:type="dxa"/>
        <w:tblInd w:w="392" w:type="dxa"/>
        <w:tblLook w:val="04A0"/>
      </w:tblPr>
      <w:tblGrid>
        <w:gridCol w:w="1416"/>
        <w:gridCol w:w="3687"/>
        <w:gridCol w:w="848"/>
        <w:gridCol w:w="1429"/>
        <w:gridCol w:w="1090"/>
        <w:gridCol w:w="1423"/>
        <w:gridCol w:w="1853"/>
        <w:gridCol w:w="1873"/>
        <w:gridCol w:w="1505"/>
      </w:tblGrid>
      <w:tr w:rsidR="00F60A5F" w:rsidRPr="00F60A5F" w:rsidTr="00967981">
        <w:trPr>
          <w:trHeight w:val="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lastRenderedPageBreak/>
              <w:t>2.1.2.4.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Расходы на уплату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2.1.2.4.1.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2.1.2.4.1.1.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974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01 03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99000 90009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center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F60A5F" w:rsidRPr="00F60A5F" w:rsidTr="00967981">
        <w:trPr>
          <w:trHeight w:val="61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rPr>
                <w:color w:val="000000"/>
                <w:sz w:val="24"/>
                <w:szCs w:val="24"/>
              </w:rPr>
            </w:pPr>
            <w:r w:rsidRPr="00F60A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161963,0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17567,9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60A5F">
              <w:rPr>
                <w:b/>
                <w:bCs/>
                <w:color w:val="000000"/>
                <w:sz w:val="24"/>
                <w:szCs w:val="24"/>
              </w:rPr>
              <w:t>10,8</w:t>
            </w:r>
          </w:p>
        </w:tc>
      </w:tr>
    </w:tbl>
    <w:p w:rsidR="00F60A5F" w:rsidRDefault="00F60A5F" w:rsidP="0079135D"/>
    <w:p w:rsidR="00F60A5F" w:rsidRDefault="00F60A5F">
      <w:r>
        <w:br w:type="page"/>
      </w:r>
    </w:p>
    <w:tbl>
      <w:tblPr>
        <w:tblW w:w="14625" w:type="dxa"/>
        <w:tblInd w:w="675" w:type="dxa"/>
        <w:tblLook w:val="04A0"/>
      </w:tblPr>
      <w:tblGrid>
        <w:gridCol w:w="3261"/>
        <w:gridCol w:w="7371"/>
        <w:gridCol w:w="2040"/>
        <w:gridCol w:w="1953"/>
      </w:tblGrid>
      <w:tr w:rsidR="00F60A5F" w:rsidRPr="00F60A5F" w:rsidTr="00967981">
        <w:trPr>
          <w:trHeight w:val="1740"/>
        </w:trPr>
        <w:tc>
          <w:tcPr>
            <w:tcW w:w="14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0A5F" w:rsidRPr="00F60A5F" w:rsidRDefault="00F60A5F" w:rsidP="00F60A5F">
            <w:pPr>
              <w:spacing w:after="240"/>
              <w:jc w:val="right"/>
            </w:pPr>
            <w:r>
              <w:lastRenderedPageBreak/>
              <w:br w:type="page"/>
            </w:r>
            <w:r w:rsidRPr="00F60A5F">
              <w:t>Приложение № 3</w:t>
            </w:r>
            <w:r w:rsidRPr="00F60A5F">
              <w:br/>
              <w:t>к постановлению Местной администрации</w:t>
            </w:r>
            <w:r w:rsidRPr="00F60A5F">
              <w:br/>
              <w:t>муниципального образования</w:t>
            </w:r>
            <w:r w:rsidRPr="00F60A5F">
              <w:br/>
              <w:t>Финляндский округ</w:t>
            </w:r>
            <w:r w:rsidRPr="00F60A5F">
              <w:br/>
              <w:t>от 05.04.2017 г. № 86-а</w:t>
            </w:r>
          </w:p>
        </w:tc>
      </w:tr>
      <w:tr w:rsidR="00F60A5F" w:rsidRPr="00F60A5F" w:rsidTr="00967981">
        <w:trPr>
          <w:trHeight w:val="930"/>
        </w:trPr>
        <w:tc>
          <w:tcPr>
            <w:tcW w:w="14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 xml:space="preserve">Отчет об исполнении </w:t>
            </w:r>
            <w:proofErr w:type="gramStart"/>
            <w:r w:rsidRPr="00F60A5F">
              <w:rPr>
                <w:b/>
                <w:bCs/>
                <w:sz w:val="24"/>
                <w:szCs w:val="24"/>
              </w:rPr>
              <w:t>источников финансирования дефицита местного бюджета</w:t>
            </w:r>
            <w:r w:rsidRPr="00F60A5F">
              <w:rPr>
                <w:b/>
                <w:bCs/>
                <w:sz w:val="24"/>
                <w:szCs w:val="24"/>
              </w:rPr>
              <w:br/>
              <w:t>муниципального образования</w:t>
            </w:r>
            <w:proofErr w:type="gramEnd"/>
            <w:r w:rsidRPr="00F60A5F">
              <w:rPr>
                <w:b/>
                <w:bCs/>
                <w:sz w:val="24"/>
                <w:szCs w:val="24"/>
              </w:rPr>
              <w:t xml:space="preserve"> Финляндский округ</w:t>
            </w:r>
            <w:r w:rsidRPr="00F60A5F">
              <w:rPr>
                <w:b/>
                <w:bCs/>
                <w:sz w:val="24"/>
                <w:szCs w:val="24"/>
              </w:rPr>
              <w:br/>
              <w:t>за 1 квартал 2017 года</w:t>
            </w:r>
          </w:p>
        </w:tc>
      </w:tr>
      <w:tr w:rsidR="00F60A5F" w:rsidRPr="00F60A5F" w:rsidTr="00967981">
        <w:trPr>
          <w:trHeight w:val="31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(тыс. руб.)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Исполнено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 xml:space="preserve">000 01 00 </w:t>
            </w:r>
            <w:proofErr w:type="spellStart"/>
            <w:r w:rsidRPr="00F60A5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A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A5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A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A5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A5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16056,4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-17315,3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 xml:space="preserve">000 01 05 00 </w:t>
            </w:r>
            <w:proofErr w:type="spellStart"/>
            <w:r w:rsidRPr="00F60A5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A5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0A5F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F60A5F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16056,4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-17315,3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920 01 05 02 01 03 0000 510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 w:rsidRPr="00F60A5F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-145906,6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-34883,2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center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920 01 05 02 01 03 0000 610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 w:rsidRPr="00F60A5F">
              <w:rPr>
                <w:sz w:val="24"/>
                <w:szCs w:val="24"/>
              </w:rPr>
              <w:t>остатков денежных средств бюджетов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161963,0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sz w:val="24"/>
                <w:szCs w:val="24"/>
              </w:rPr>
            </w:pPr>
            <w:r w:rsidRPr="00F60A5F">
              <w:rPr>
                <w:sz w:val="24"/>
                <w:szCs w:val="24"/>
              </w:rPr>
              <w:t>17567,9</w:t>
            </w:r>
          </w:p>
        </w:tc>
      </w:tr>
      <w:tr w:rsidR="00F60A5F" w:rsidRPr="00F60A5F" w:rsidTr="00967981">
        <w:trPr>
          <w:trHeight w:val="6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A5F" w:rsidRPr="00F60A5F" w:rsidRDefault="00F60A5F" w:rsidP="00F60A5F">
            <w:pPr>
              <w:jc w:val="center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0A5F" w:rsidRPr="00F60A5F" w:rsidRDefault="00F60A5F" w:rsidP="00F60A5F">
            <w:pPr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Итого источников финансирования дефицита бюджета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16056,4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0A5F" w:rsidRPr="00F60A5F" w:rsidRDefault="00F60A5F" w:rsidP="00F60A5F">
            <w:pPr>
              <w:jc w:val="right"/>
              <w:rPr>
                <w:b/>
                <w:bCs/>
                <w:sz w:val="24"/>
                <w:szCs w:val="24"/>
              </w:rPr>
            </w:pPr>
            <w:r w:rsidRPr="00F60A5F">
              <w:rPr>
                <w:b/>
                <w:bCs/>
                <w:sz w:val="24"/>
                <w:szCs w:val="24"/>
              </w:rPr>
              <w:t>-17315,3</w:t>
            </w:r>
          </w:p>
        </w:tc>
      </w:tr>
    </w:tbl>
    <w:p w:rsidR="0037095E" w:rsidRDefault="0037095E" w:rsidP="0079135D">
      <w:pPr>
        <w:sectPr w:rsidR="0037095E" w:rsidSect="00967981">
          <w:pgSz w:w="16838" w:h="11906" w:orient="landscape"/>
          <w:pgMar w:top="851" w:right="567" w:bottom="851" w:left="567" w:header="720" w:footer="720" w:gutter="0"/>
          <w:cols w:space="720"/>
          <w:docGrid w:linePitch="272"/>
        </w:sectPr>
      </w:pPr>
    </w:p>
    <w:p w:rsidR="00F703BB" w:rsidRDefault="00F703BB" w:rsidP="0079135D"/>
    <w:p w:rsidR="006764DD" w:rsidRDefault="006B1577" w:rsidP="007C4C9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Сведения о численности</w:t>
      </w:r>
      <w:r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муниципальных служащих</w:t>
      </w:r>
      <w:r>
        <w:rPr>
          <w:b/>
          <w:bCs/>
          <w:sz w:val="24"/>
          <w:szCs w:val="24"/>
        </w:rPr>
        <w:t xml:space="preserve"> </w:t>
      </w:r>
      <w:r w:rsidR="006764DD" w:rsidRPr="005E6694">
        <w:rPr>
          <w:b/>
          <w:bCs/>
          <w:sz w:val="24"/>
          <w:szCs w:val="24"/>
        </w:rPr>
        <w:t>органов местного самоуправления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муниципального образования Финляндский округ</w:t>
      </w:r>
      <w:r w:rsidR="007C4C90">
        <w:rPr>
          <w:b/>
          <w:bCs/>
          <w:sz w:val="24"/>
          <w:szCs w:val="24"/>
        </w:rPr>
        <w:br/>
      </w:r>
      <w:r w:rsidR="006764DD" w:rsidRPr="005E6694">
        <w:rPr>
          <w:b/>
          <w:bCs/>
          <w:sz w:val="24"/>
          <w:szCs w:val="24"/>
        </w:rPr>
        <w:t>и фактических затратах на их денежное содержание</w:t>
      </w:r>
      <w:r w:rsidR="005D7F05">
        <w:rPr>
          <w:b/>
          <w:bCs/>
          <w:sz w:val="24"/>
          <w:szCs w:val="24"/>
        </w:rPr>
        <w:br/>
        <w:t xml:space="preserve">за </w:t>
      </w:r>
      <w:r w:rsidR="00991BE2">
        <w:rPr>
          <w:b/>
          <w:bCs/>
          <w:sz w:val="24"/>
          <w:szCs w:val="24"/>
        </w:rPr>
        <w:t>1 квартал</w:t>
      </w:r>
      <w:r w:rsidR="005D7F05">
        <w:rPr>
          <w:b/>
          <w:bCs/>
          <w:sz w:val="24"/>
          <w:szCs w:val="24"/>
        </w:rPr>
        <w:t xml:space="preserve"> 201</w:t>
      </w:r>
      <w:r w:rsidR="00B74430">
        <w:rPr>
          <w:b/>
          <w:bCs/>
          <w:sz w:val="24"/>
          <w:szCs w:val="24"/>
        </w:rPr>
        <w:t>7</w:t>
      </w:r>
      <w:r w:rsidR="005D7F05">
        <w:rPr>
          <w:b/>
          <w:bCs/>
          <w:sz w:val="24"/>
          <w:szCs w:val="24"/>
        </w:rPr>
        <w:t xml:space="preserve"> года</w:t>
      </w:r>
    </w:p>
    <w:p w:rsidR="007C4C90" w:rsidRDefault="007C4C90" w:rsidP="007C4C90">
      <w:pPr>
        <w:jc w:val="center"/>
        <w:rPr>
          <w:b/>
        </w:rPr>
      </w:pPr>
    </w:p>
    <w:tbl>
      <w:tblPr>
        <w:tblStyle w:val="a5"/>
        <w:tblW w:w="10065" w:type="dxa"/>
        <w:tblInd w:w="108" w:type="dxa"/>
        <w:tblLook w:val="01E0"/>
      </w:tblPr>
      <w:tblGrid>
        <w:gridCol w:w="4111"/>
        <w:gridCol w:w="5954"/>
      </w:tblGrid>
      <w:tr w:rsidR="008B7F16" w:rsidTr="008B7F16">
        <w:tc>
          <w:tcPr>
            <w:tcW w:w="4111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Кол-во муниципальных служащих, чел.</w:t>
            </w:r>
          </w:p>
        </w:tc>
        <w:tc>
          <w:tcPr>
            <w:tcW w:w="5954" w:type="dxa"/>
          </w:tcPr>
          <w:p w:rsidR="008B7F16" w:rsidRDefault="008B7F16" w:rsidP="006764DD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денежное содержание, тыс. руб.</w:t>
            </w:r>
            <w:r w:rsidR="001971B0">
              <w:rPr>
                <w:b/>
              </w:rPr>
              <w:t xml:space="preserve"> (КОСГУ 211, 213)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1971B0" w:rsidP="00EC4179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Аппарат </w:t>
            </w:r>
            <w:r w:rsidR="008B7F16" w:rsidRPr="00FB5ECA">
              <w:rPr>
                <w:sz w:val="24"/>
                <w:szCs w:val="24"/>
              </w:rPr>
              <w:t>Муниципальн</w:t>
            </w:r>
            <w:r w:rsidRPr="00FB5ECA">
              <w:rPr>
                <w:sz w:val="24"/>
                <w:szCs w:val="24"/>
              </w:rPr>
              <w:t>ого</w:t>
            </w:r>
            <w:r w:rsidR="008B7F16" w:rsidRPr="00FB5ECA">
              <w:rPr>
                <w:sz w:val="24"/>
                <w:szCs w:val="24"/>
              </w:rPr>
              <w:t xml:space="preserve"> совет</w:t>
            </w:r>
            <w:r w:rsidRPr="00FB5ECA">
              <w:rPr>
                <w:sz w:val="24"/>
                <w:szCs w:val="24"/>
              </w:rPr>
              <w:t>а</w:t>
            </w:r>
            <w:r w:rsidR="008B7F16" w:rsidRPr="00FB5ECA">
              <w:rPr>
                <w:sz w:val="24"/>
                <w:szCs w:val="24"/>
              </w:rPr>
              <w:t xml:space="preserve"> - </w:t>
            </w:r>
            <w:r w:rsidR="009F1123"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B7F16" w:rsidRPr="005D54C9" w:rsidRDefault="00967981" w:rsidP="00676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647,6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B74430">
            <w:pPr>
              <w:rPr>
                <w:sz w:val="24"/>
                <w:szCs w:val="24"/>
              </w:rPr>
            </w:pPr>
            <w:r w:rsidRPr="00FB5ECA">
              <w:rPr>
                <w:sz w:val="24"/>
                <w:szCs w:val="24"/>
              </w:rPr>
              <w:t xml:space="preserve">Местная администрация - </w:t>
            </w:r>
            <w:r w:rsidR="00967981">
              <w:rPr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8B7F16" w:rsidRPr="005D54C9" w:rsidRDefault="00967981" w:rsidP="00B30D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4778,3</w:t>
            </w:r>
          </w:p>
        </w:tc>
      </w:tr>
      <w:tr w:rsidR="008B7F16" w:rsidRPr="005D7F05" w:rsidTr="008B7F16">
        <w:tc>
          <w:tcPr>
            <w:tcW w:w="4111" w:type="dxa"/>
          </w:tcPr>
          <w:p w:rsidR="008B7F16" w:rsidRPr="00FB5ECA" w:rsidRDefault="008B7F16" w:rsidP="00B74430">
            <w:pPr>
              <w:rPr>
                <w:b/>
                <w:sz w:val="24"/>
                <w:szCs w:val="24"/>
              </w:rPr>
            </w:pPr>
            <w:r w:rsidRPr="00FB5ECA">
              <w:rPr>
                <w:b/>
                <w:sz w:val="24"/>
                <w:szCs w:val="24"/>
              </w:rPr>
              <w:t xml:space="preserve">ИТОГО - </w:t>
            </w:r>
            <w:r w:rsidR="00967981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8B7F16" w:rsidRPr="005D54C9" w:rsidRDefault="00967981" w:rsidP="00B30D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5425,9</w:t>
            </w:r>
          </w:p>
        </w:tc>
      </w:tr>
    </w:tbl>
    <w:p w:rsidR="005E6694" w:rsidRDefault="005E6694" w:rsidP="00910084">
      <w:pPr>
        <w:pStyle w:val="a8"/>
      </w:pPr>
    </w:p>
    <w:sectPr w:rsidR="005E6694" w:rsidSect="00243C92">
      <w:pgSz w:w="11906" w:h="16838"/>
      <w:pgMar w:top="567" w:right="851" w:bottom="567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F1D0367"/>
    <w:multiLevelType w:val="hybridMultilevel"/>
    <w:tmpl w:val="1DD02D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512E10"/>
    <w:multiLevelType w:val="hybridMultilevel"/>
    <w:tmpl w:val="C302CB36"/>
    <w:lvl w:ilvl="0" w:tplc="64EC266E">
      <w:start w:val="1"/>
      <w:numFmt w:val="decimal"/>
      <w:lvlText w:val="%1."/>
      <w:legacy w:legacy="1" w:legacySpace="0" w:legacyIndent="168"/>
      <w:lvlJc w:val="left"/>
      <w:pPr>
        <w:ind w:left="56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D7D5E"/>
    <w:rsid w:val="000118A5"/>
    <w:rsid w:val="00022C85"/>
    <w:rsid w:val="0002521E"/>
    <w:rsid w:val="00035865"/>
    <w:rsid w:val="0003642E"/>
    <w:rsid w:val="000479EE"/>
    <w:rsid w:val="000533A1"/>
    <w:rsid w:val="0005743F"/>
    <w:rsid w:val="00057718"/>
    <w:rsid w:val="00064D58"/>
    <w:rsid w:val="00065C85"/>
    <w:rsid w:val="00067461"/>
    <w:rsid w:val="000714B5"/>
    <w:rsid w:val="00072F89"/>
    <w:rsid w:val="0007326B"/>
    <w:rsid w:val="00073CB0"/>
    <w:rsid w:val="000769E4"/>
    <w:rsid w:val="00082321"/>
    <w:rsid w:val="0009024B"/>
    <w:rsid w:val="00092294"/>
    <w:rsid w:val="000927D9"/>
    <w:rsid w:val="00093E0A"/>
    <w:rsid w:val="00094153"/>
    <w:rsid w:val="000A3E13"/>
    <w:rsid w:val="000A41A4"/>
    <w:rsid w:val="000B2084"/>
    <w:rsid w:val="000B4981"/>
    <w:rsid w:val="000C0EF1"/>
    <w:rsid w:val="000C1BEF"/>
    <w:rsid w:val="000D37D9"/>
    <w:rsid w:val="000E1E88"/>
    <w:rsid w:val="000E56E5"/>
    <w:rsid w:val="000F05A6"/>
    <w:rsid w:val="001006D2"/>
    <w:rsid w:val="001045AE"/>
    <w:rsid w:val="0011774E"/>
    <w:rsid w:val="00120BF2"/>
    <w:rsid w:val="001219B0"/>
    <w:rsid w:val="00135759"/>
    <w:rsid w:val="00136506"/>
    <w:rsid w:val="0014021D"/>
    <w:rsid w:val="001517E4"/>
    <w:rsid w:val="001537B3"/>
    <w:rsid w:val="001538AA"/>
    <w:rsid w:val="001553BA"/>
    <w:rsid w:val="001570AE"/>
    <w:rsid w:val="0016294B"/>
    <w:rsid w:val="001633B6"/>
    <w:rsid w:val="001829D8"/>
    <w:rsid w:val="00187EAF"/>
    <w:rsid w:val="001928C7"/>
    <w:rsid w:val="00194DCA"/>
    <w:rsid w:val="001971B0"/>
    <w:rsid w:val="001B40D5"/>
    <w:rsid w:val="001B7F72"/>
    <w:rsid w:val="001C1626"/>
    <w:rsid w:val="001D7157"/>
    <w:rsid w:val="001D768D"/>
    <w:rsid w:val="001F1029"/>
    <w:rsid w:val="001F7842"/>
    <w:rsid w:val="002037F7"/>
    <w:rsid w:val="00203EA4"/>
    <w:rsid w:val="0021015D"/>
    <w:rsid w:val="0021110E"/>
    <w:rsid w:val="0021413E"/>
    <w:rsid w:val="0022630B"/>
    <w:rsid w:val="00242508"/>
    <w:rsid w:val="00243C92"/>
    <w:rsid w:val="002470F1"/>
    <w:rsid w:val="00263D9F"/>
    <w:rsid w:val="002655F9"/>
    <w:rsid w:val="00272D28"/>
    <w:rsid w:val="00275647"/>
    <w:rsid w:val="002775CB"/>
    <w:rsid w:val="0028661F"/>
    <w:rsid w:val="002955FE"/>
    <w:rsid w:val="00295B24"/>
    <w:rsid w:val="002968F3"/>
    <w:rsid w:val="002B3747"/>
    <w:rsid w:val="002B52AB"/>
    <w:rsid w:val="002B7E6A"/>
    <w:rsid w:val="002C469D"/>
    <w:rsid w:val="002C5597"/>
    <w:rsid w:val="002D5EA5"/>
    <w:rsid w:val="002F3219"/>
    <w:rsid w:val="0030427A"/>
    <w:rsid w:val="00311214"/>
    <w:rsid w:val="00334B29"/>
    <w:rsid w:val="00335CF3"/>
    <w:rsid w:val="003412CC"/>
    <w:rsid w:val="003446B6"/>
    <w:rsid w:val="00356351"/>
    <w:rsid w:val="003673C1"/>
    <w:rsid w:val="00367CEF"/>
    <w:rsid w:val="00370327"/>
    <w:rsid w:val="0037095E"/>
    <w:rsid w:val="00373367"/>
    <w:rsid w:val="0037425F"/>
    <w:rsid w:val="00391E84"/>
    <w:rsid w:val="00394F8C"/>
    <w:rsid w:val="003A1120"/>
    <w:rsid w:val="003B77F8"/>
    <w:rsid w:val="003C44A2"/>
    <w:rsid w:val="003E3935"/>
    <w:rsid w:val="003F2466"/>
    <w:rsid w:val="003F2D1E"/>
    <w:rsid w:val="003F4A6E"/>
    <w:rsid w:val="003F69DD"/>
    <w:rsid w:val="00402261"/>
    <w:rsid w:val="00405E02"/>
    <w:rsid w:val="00410658"/>
    <w:rsid w:val="004130F3"/>
    <w:rsid w:val="0041481E"/>
    <w:rsid w:val="0041592D"/>
    <w:rsid w:val="004262E6"/>
    <w:rsid w:val="0043098B"/>
    <w:rsid w:val="00432D46"/>
    <w:rsid w:val="00457770"/>
    <w:rsid w:val="00461222"/>
    <w:rsid w:val="00474AC3"/>
    <w:rsid w:val="00482AD3"/>
    <w:rsid w:val="004A37B1"/>
    <w:rsid w:val="004A49F6"/>
    <w:rsid w:val="004B7004"/>
    <w:rsid w:val="004C09F6"/>
    <w:rsid w:val="004D7D5E"/>
    <w:rsid w:val="004E3488"/>
    <w:rsid w:val="004E4347"/>
    <w:rsid w:val="004F011B"/>
    <w:rsid w:val="004F13D2"/>
    <w:rsid w:val="005004C9"/>
    <w:rsid w:val="005006DD"/>
    <w:rsid w:val="0050774F"/>
    <w:rsid w:val="00512991"/>
    <w:rsid w:val="0052098A"/>
    <w:rsid w:val="0052165C"/>
    <w:rsid w:val="00525619"/>
    <w:rsid w:val="00525913"/>
    <w:rsid w:val="00530AFC"/>
    <w:rsid w:val="005345C6"/>
    <w:rsid w:val="0053568E"/>
    <w:rsid w:val="00536799"/>
    <w:rsid w:val="00537458"/>
    <w:rsid w:val="00540F47"/>
    <w:rsid w:val="0054479D"/>
    <w:rsid w:val="0054567E"/>
    <w:rsid w:val="00546C2D"/>
    <w:rsid w:val="00550DA2"/>
    <w:rsid w:val="00567894"/>
    <w:rsid w:val="00582EE7"/>
    <w:rsid w:val="005B2223"/>
    <w:rsid w:val="005B37D8"/>
    <w:rsid w:val="005B3B83"/>
    <w:rsid w:val="005B5EC4"/>
    <w:rsid w:val="005C40B9"/>
    <w:rsid w:val="005C53AE"/>
    <w:rsid w:val="005C583C"/>
    <w:rsid w:val="005C722D"/>
    <w:rsid w:val="005C777C"/>
    <w:rsid w:val="005D54C9"/>
    <w:rsid w:val="005D7F05"/>
    <w:rsid w:val="005E1B0B"/>
    <w:rsid w:val="005E6601"/>
    <w:rsid w:val="005E6694"/>
    <w:rsid w:val="005E7F01"/>
    <w:rsid w:val="005F0DB9"/>
    <w:rsid w:val="005F2CFA"/>
    <w:rsid w:val="005F362D"/>
    <w:rsid w:val="006029F7"/>
    <w:rsid w:val="00603466"/>
    <w:rsid w:val="00611A36"/>
    <w:rsid w:val="00621CF4"/>
    <w:rsid w:val="00630CA8"/>
    <w:rsid w:val="00632FD7"/>
    <w:rsid w:val="006366FC"/>
    <w:rsid w:val="0064138B"/>
    <w:rsid w:val="006452DE"/>
    <w:rsid w:val="006635E9"/>
    <w:rsid w:val="00673FC2"/>
    <w:rsid w:val="006764DD"/>
    <w:rsid w:val="00680A22"/>
    <w:rsid w:val="00684DBD"/>
    <w:rsid w:val="00697B54"/>
    <w:rsid w:val="006A0D73"/>
    <w:rsid w:val="006B1577"/>
    <w:rsid w:val="006B510D"/>
    <w:rsid w:val="006C06A4"/>
    <w:rsid w:val="006C0C2C"/>
    <w:rsid w:val="006C37D9"/>
    <w:rsid w:val="006C5F3D"/>
    <w:rsid w:val="006D74E9"/>
    <w:rsid w:val="006E0010"/>
    <w:rsid w:val="006F370C"/>
    <w:rsid w:val="007323ED"/>
    <w:rsid w:val="00733F06"/>
    <w:rsid w:val="00734BBA"/>
    <w:rsid w:val="00735BE1"/>
    <w:rsid w:val="00741524"/>
    <w:rsid w:val="007455E3"/>
    <w:rsid w:val="00754AE9"/>
    <w:rsid w:val="0077133A"/>
    <w:rsid w:val="00771E84"/>
    <w:rsid w:val="00772527"/>
    <w:rsid w:val="00772FF7"/>
    <w:rsid w:val="0078328A"/>
    <w:rsid w:val="007860B6"/>
    <w:rsid w:val="00790D54"/>
    <w:rsid w:val="0079135D"/>
    <w:rsid w:val="00792B2C"/>
    <w:rsid w:val="007944C7"/>
    <w:rsid w:val="00794FF8"/>
    <w:rsid w:val="007A6161"/>
    <w:rsid w:val="007B0B05"/>
    <w:rsid w:val="007B32F9"/>
    <w:rsid w:val="007B5665"/>
    <w:rsid w:val="007C4C90"/>
    <w:rsid w:val="007C6D49"/>
    <w:rsid w:val="007E35AB"/>
    <w:rsid w:val="007E4DFC"/>
    <w:rsid w:val="007F21FE"/>
    <w:rsid w:val="0080197C"/>
    <w:rsid w:val="00804BB8"/>
    <w:rsid w:val="0080537B"/>
    <w:rsid w:val="008118B4"/>
    <w:rsid w:val="00812CEF"/>
    <w:rsid w:val="008212E5"/>
    <w:rsid w:val="00825D99"/>
    <w:rsid w:val="00827D97"/>
    <w:rsid w:val="00835216"/>
    <w:rsid w:val="0084321F"/>
    <w:rsid w:val="0084389D"/>
    <w:rsid w:val="0085264E"/>
    <w:rsid w:val="00857B9F"/>
    <w:rsid w:val="00863A22"/>
    <w:rsid w:val="008644B4"/>
    <w:rsid w:val="00885B43"/>
    <w:rsid w:val="0088607C"/>
    <w:rsid w:val="008874C9"/>
    <w:rsid w:val="008878B7"/>
    <w:rsid w:val="00890980"/>
    <w:rsid w:val="00891A6F"/>
    <w:rsid w:val="008A4F1E"/>
    <w:rsid w:val="008B2DC1"/>
    <w:rsid w:val="008B7167"/>
    <w:rsid w:val="008B7F16"/>
    <w:rsid w:val="008C24AF"/>
    <w:rsid w:val="008D2AB1"/>
    <w:rsid w:val="008D44B4"/>
    <w:rsid w:val="008D5933"/>
    <w:rsid w:val="008F0980"/>
    <w:rsid w:val="00910084"/>
    <w:rsid w:val="00916AA4"/>
    <w:rsid w:val="00923A2A"/>
    <w:rsid w:val="0092511E"/>
    <w:rsid w:val="00927058"/>
    <w:rsid w:val="00933EE7"/>
    <w:rsid w:val="009360AD"/>
    <w:rsid w:val="00937697"/>
    <w:rsid w:val="0095598F"/>
    <w:rsid w:val="009613E2"/>
    <w:rsid w:val="009634BD"/>
    <w:rsid w:val="00967981"/>
    <w:rsid w:val="0097089F"/>
    <w:rsid w:val="00973A49"/>
    <w:rsid w:val="00980092"/>
    <w:rsid w:val="0098257D"/>
    <w:rsid w:val="00987501"/>
    <w:rsid w:val="009875C5"/>
    <w:rsid w:val="00991BE2"/>
    <w:rsid w:val="009C4C3B"/>
    <w:rsid w:val="009D139D"/>
    <w:rsid w:val="009D3DE0"/>
    <w:rsid w:val="009F1123"/>
    <w:rsid w:val="00A04537"/>
    <w:rsid w:val="00A25948"/>
    <w:rsid w:val="00A31554"/>
    <w:rsid w:val="00A54D6C"/>
    <w:rsid w:val="00A61651"/>
    <w:rsid w:val="00A710E2"/>
    <w:rsid w:val="00AA22C9"/>
    <w:rsid w:val="00AA45DA"/>
    <w:rsid w:val="00AA4890"/>
    <w:rsid w:val="00AA490D"/>
    <w:rsid w:val="00AA67E1"/>
    <w:rsid w:val="00AB109A"/>
    <w:rsid w:val="00AB6EA3"/>
    <w:rsid w:val="00AC0B90"/>
    <w:rsid w:val="00AC1B6C"/>
    <w:rsid w:val="00AD2145"/>
    <w:rsid w:val="00AF7210"/>
    <w:rsid w:val="00B12BF4"/>
    <w:rsid w:val="00B30DAD"/>
    <w:rsid w:val="00B325B3"/>
    <w:rsid w:val="00B50FFD"/>
    <w:rsid w:val="00B533E7"/>
    <w:rsid w:val="00B655FE"/>
    <w:rsid w:val="00B65BDB"/>
    <w:rsid w:val="00B67F88"/>
    <w:rsid w:val="00B71D34"/>
    <w:rsid w:val="00B74430"/>
    <w:rsid w:val="00B7664B"/>
    <w:rsid w:val="00B86583"/>
    <w:rsid w:val="00BA6818"/>
    <w:rsid w:val="00BA74D5"/>
    <w:rsid w:val="00BB02A9"/>
    <w:rsid w:val="00BB3D76"/>
    <w:rsid w:val="00BC69A9"/>
    <w:rsid w:val="00BD03CE"/>
    <w:rsid w:val="00BE14BC"/>
    <w:rsid w:val="00BE7D33"/>
    <w:rsid w:val="00BF6836"/>
    <w:rsid w:val="00BF754B"/>
    <w:rsid w:val="00C06949"/>
    <w:rsid w:val="00C13336"/>
    <w:rsid w:val="00C344C1"/>
    <w:rsid w:val="00C376CE"/>
    <w:rsid w:val="00C44523"/>
    <w:rsid w:val="00C540BC"/>
    <w:rsid w:val="00C56133"/>
    <w:rsid w:val="00C60296"/>
    <w:rsid w:val="00C60E76"/>
    <w:rsid w:val="00C65BF5"/>
    <w:rsid w:val="00C678EF"/>
    <w:rsid w:val="00C74878"/>
    <w:rsid w:val="00C80B62"/>
    <w:rsid w:val="00C836BE"/>
    <w:rsid w:val="00C83F45"/>
    <w:rsid w:val="00C946FD"/>
    <w:rsid w:val="00CB5BBF"/>
    <w:rsid w:val="00CC30D4"/>
    <w:rsid w:val="00CD35FC"/>
    <w:rsid w:val="00CD58E5"/>
    <w:rsid w:val="00CD7DF5"/>
    <w:rsid w:val="00CE41BE"/>
    <w:rsid w:val="00CE7B8F"/>
    <w:rsid w:val="00CF09B6"/>
    <w:rsid w:val="00CF330E"/>
    <w:rsid w:val="00CF47AA"/>
    <w:rsid w:val="00D0486F"/>
    <w:rsid w:val="00D07047"/>
    <w:rsid w:val="00D115BC"/>
    <w:rsid w:val="00D130D2"/>
    <w:rsid w:val="00D13ADD"/>
    <w:rsid w:val="00D13B8E"/>
    <w:rsid w:val="00D13C68"/>
    <w:rsid w:val="00D25FF4"/>
    <w:rsid w:val="00D27650"/>
    <w:rsid w:val="00D323EB"/>
    <w:rsid w:val="00D35F9B"/>
    <w:rsid w:val="00D40EFF"/>
    <w:rsid w:val="00D522CF"/>
    <w:rsid w:val="00D52D26"/>
    <w:rsid w:val="00D57302"/>
    <w:rsid w:val="00D60D61"/>
    <w:rsid w:val="00D74A26"/>
    <w:rsid w:val="00D90397"/>
    <w:rsid w:val="00D9235A"/>
    <w:rsid w:val="00DD7265"/>
    <w:rsid w:val="00DE0730"/>
    <w:rsid w:val="00DF18DF"/>
    <w:rsid w:val="00E03D38"/>
    <w:rsid w:val="00E06AA0"/>
    <w:rsid w:val="00E248E5"/>
    <w:rsid w:val="00E2536D"/>
    <w:rsid w:val="00E25460"/>
    <w:rsid w:val="00E2583F"/>
    <w:rsid w:val="00E334AD"/>
    <w:rsid w:val="00E34CEB"/>
    <w:rsid w:val="00E366E0"/>
    <w:rsid w:val="00E40787"/>
    <w:rsid w:val="00E40BC1"/>
    <w:rsid w:val="00E45D58"/>
    <w:rsid w:val="00E77A26"/>
    <w:rsid w:val="00E77F07"/>
    <w:rsid w:val="00E833A7"/>
    <w:rsid w:val="00E8604D"/>
    <w:rsid w:val="00E86493"/>
    <w:rsid w:val="00E9074D"/>
    <w:rsid w:val="00E90E6A"/>
    <w:rsid w:val="00E90ECC"/>
    <w:rsid w:val="00E9686C"/>
    <w:rsid w:val="00EA6DEC"/>
    <w:rsid w:val="00EC12E7"/>
    <w:rsid w:val="00EC2782"/>
    <w:rsid w:val="00EC3AC0"/>
    <w:rsid w:val="00EC4179"/>
    <w:rsid w:val="00EC7F90"/>
    <w:rsid w:val="00ED42DD"/>
    <w:rsid w:val="00EE3BE6"/>
    <w:rsid w:val="00EF1493"/>
    <w:rsid w:val="00EF7946"/>
    <w:rsid w:val="00F07131"/>
    <w:rsid w:val="00F14D4E"/>
    <w:rsid w:val="00F25C88"/>
    <w:rsid w:val="00F27F63"/>
    <w:rsid w:val="00F30AAC"/>
    <w:rsid w:val="00F357B6"/>
    <w:rsid w:val="00F547AC"/>
    <w:rsid w:val="00F60317"/>
    <w:rsid w:val="00F60A5F"/>
    <w:rsid w:val="00F703BB"/>
    <w:rsid w:val="00F81E43"/>
    <w:rsid w:val="00F83B15"/>
    <w:rsid w:val="00F8533A"/>
    <w:rsid w:val="00F916BD"/>
    <w:rsid w:val="00FA7361"/>
    <w:rsid w:val="00FB0C2C"/>
    <w:rsid w:val="00FB5ECA"/>
    <w:rsid w:val="00FC07EB"/>
    <w:rsid w:val="00FC42C3"/>
    <w:rsid w:val="00FC62A5"/>
    <w:rsid w:val="00FC73E3"/>
    <w:rsid w:val="00FE23A2"/>
    <w:rsid w:val="00FE6030"/>
    <w:rsid w:val="00FF31F1"/>
    <w:rsid w:val="00FF3F3D"/>
    <w:rsid w:val="00FF60CC"/>
    <w:rsid w:val="00FF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4AD"/>
  </w:style>
  <w:style w:type="paragraph" w:styleId="1">
    <w:name w:val="heading 1"/>
    <w:basedOn w:val="a"/>
    <w:next w:val="a"/>
    <w:qFormat/>
    <w:rsid w:val="00E334AD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34AD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E33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334AD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E334AD"/>
    <w:pPr>
      <w:ind w:right="4536"/>
      <w:jc w:val="both"/>
    </w:pPr>
    <w:rPr>
      <w:sz w:val="24"/>
    </w:rPr>
  </w:style>
  <w:style w:type="paragraph" w:styleId="3">
    <w:name w:val="Body Text 3"/>
    <w:basedOn w:val="a"/>
    <w:rsid w:val="00E334AD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6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F3219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F3219"/>
    <w:rPr>
      <w:color w:val="800080"/>
      <w:u w:val="single"/>
    </w:rPr>
  </w:style>
  <w:style w:type="paragraph" w:customStyle="1" w:styleId="xl65">
    <w:name w:val="xl6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2F3219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2F3219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2F321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2F321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2F32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8">
    <w:name w:val="xl88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2F32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2F32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F32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2F3219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212E5"/>
    <w:pPr>
      <w:ind w:left="720"/>
      <w:contextualSpacing/>
    </w:pPr>
  </w:style>
  <w:style w:type="paragraph" w:customStyle="1" w:styleId="font5">
    <w:name w:val="font5"/>
    <w:basedOn w:val="a"/>
    <w:rsid w:val="008D5933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8D5933"/>
    <w:pPr>
      <w:spacing w:before="100" w:beforeAutospacing="1" w:after="100" w:afterAutospacing="1"/>
    </w:pPr>
  </w:style>
  <w:style w:type="paragraph" w:customStyle="1" w:styleId="font7">
    <w:name w:val="font7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font8">
    <w:name w:val="font8"/>
    <w:basedOn w:val="a"/>
    <w:rsid w:val="008D5933"/>
    <w:pPr>
      <w:spacing w:before="100" w:beforeAutospacing="1" w:after="100" w:afterAutospacing="1"/>
    </w:pPr>
    <w:rPr>
      <w:u w:val="single"/>
    </w:rPr>
  </w:style>
  <w:style w:type="paragraph" w:customStyle="1" w:styleId="xl63">
    <w:name w:val="xl63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D593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8D59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8D5933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8D593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9360AD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360A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0B361E-990B-4087-8CDE-D0729875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29</Pages>
  <Words>5183</Words>
  <Characters>29546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бюджета за 1 квартал 2015 года</vt:lpstr>
    </vt:vector>
  </TitlesOfParts>
  <Company>Местная администрация муниципального образования Финляндский округ</Company>
  <LinksUpToDate>false</LinksUpToDate>
  <CharactersWithSpaces>34660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бюджета за 1 квартал 2015 года</dc:title>
  <dc:subject>Постановление с 3-мя приложениями+справка о доходах</dc:subject>
  <dc:creator>Колобова Т.О. 291-22-20</dc:creator>
  <cp:lastModifiedBy>Колобова Т.О.</cp:lastModifiedBy>
  <cp:revision>14</cp:revision>
  <cp:lastPrinted>2014-10-08T11:10:00Z</cp:lastPrinted>
  <dcterms:created xsi:type="dcterms:W3CDTF">2015-10-19T11:09:00Z</dcterms:created>
  <dcterms:modified xsi:type="dcterms:W3CDTF">2017-04-05T11:30:00Z</dcterms:modified>
</cp:coreProperties>
</file>