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A1" w:rsidRDefault="00481FA1" w:rsidP="00481FA1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303530</wp:posOffset>
            </wp:positionV>
            <wp:extent cx="777875" cy="99441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MON_1565178014"/>
      <w:bookmarkStart w:id="2" w:name="_MON_1565178296"/>
      <w:bookmarkEnd w:id="1"/>
      <w:bookmarkEnd w:id="2"/>
      <w:bookmarkStart w:id="3" w:name="_MON_1565177943"/>
      <w:bookmarkEnd w:id="3"/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126pt" o:ole="" fillcolor="window">
            <v:imagedata r:id="rId8" o:title=""/>
          </v:shape>
          <o:OLEObject Type="Embed" ProgID="Word.Picture.8" ShapeID="_x0000_i1025" DrawAspect="Content" ObjectID="_1618823405" r:id="rId9"/>
        </w:object>
      </w:r>
      <w:r>
        <w:rPr>
          <w:b/>
          <w:sz w:val="28"/>
        </w:rPr>
        <w:t xml:space="preserve">ПОСТАНОВЛЕНИЕ </w:t>
      </w:r>
    </w:p>
    <w:p w:rsidR="00481FA1" w:rsidRPr="00E22BAD" w:rsidRDefault="00481FA1" w:rsidP="00481FA1">
      <w:pPr>
        <w:jc w:val="center"/>
        <w:rPr>
          <w:b/>
          <w:sz w:val="24"/>
          <w:szCs w:val="24"/>
        </w:rPr>
      </w:pPr>
    </w:p>
    <w:p w:rsidR="00B62CF8" w:rsidRDefault="001D75BD" w:rsidP="00B62CF8">
      <w:pPr>
        <w:jc w:val="both"/>
        <w:rPr>
          <w:sz w:val="24"/>
        </w:rPr>
      </w:pPr>
      <w:r>
        <w:rPr>
          <w:sz w:val="24"/>
          <w:u w:val="single"/>
        </w:rPr>
        <w:t>30.04</w:t>
      </w:r>
      <w:r w:rsidR="00B62CF8" w:rsidRPr="00B62CF8">
        <w:rPr>
          <w:sz w:val="24"/>
          <w:u w:val="single"/>
        </w:rPr>
        <w:t>.201</w:t>
      </w:r>
      <w:r w:rsidR="002B25B8">
        <w:rPr>
          <w:sz w:val="24"/>
          <w:u w:val="single"/>
        </w:rPr>
        <w:t>9</w:t>
      </w:r>
      <w:r w:rsidR="00F5797B">
        <w:rPr>
          <w:sz w:val="24"/>
          <w:u w:val="single"/>
        </w:rPr>
        <w:t xml:space="preserve"> </w:t>
      </w:r>
      <w:r w:rsidR="00B62CF8" w:rsidRPr="00B62CF8">
        <w:rPr>
          <w:sz w:val="24"/>
          <w:u w:val="single"/>
        </w:rPr>
        <w:t>г.</w:t>
      </w:r>
      <w:r w:rsidR="00B62CF8">
        <w:rPr>
          <w:sz w:val="24"/>
        </w:rPr>
        <w:t xml:space="preserve">                                                </w:t>
      </w:r>
      <w:r w:rsidR="00B62CF8" w:rsidRPr="00B62CF8">
        <w:rPr>
          <w:sz w:val="24"/>
          <w:u w:val="single"/>
        </w:rPr>
        <w:t xml:space="preserve">№ </w:t>
      </w:r>
      <w:r w:rsidR="00E87873">
        <w:rPr>
          <w:sz w:val="24"/>
          <w:u w:val="single"/>
        </w:rPr>
        <w:t>8</w:t>
      </w:r>
      <w:r>
        <w:rPr>
          <w:sz w:val="24"/>
          <w:u w:val="single"/>
        </w:rPr>
        <w:t>2</w:t>
      </w:r>
      <w:r w:rsidR="00B62CF8" w:rsidRPr="00B62CF8">
        <w:rPr>
          <w:sz w:val="24"/>
          <w:u w:val="single"/>
        </w:rPr>
        <w:t>-а</w:t>
      </w:r>
      <w:r w:rsidR="00B62CF8">
        <w:rPr>
          <w:sz w:val="24"/>
        </w:rPr>
        <w:t xml:space="preserve">                                           Санкт-Петербург</w:t>
      </w:r>
    </w:p>
    <w:p w:rsidR="00B62CF8" w:rsidRDefault="00B62CF8" w:rsidP="00B62CF8">
      <w:pPr>
        <w:jc w:val="both"/>
        <w:rPr>
          <w:sz w:val="24"/>
        </w:rPr>
      </w:pP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>Об утверждении Положения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 xml:space="preserve">«О порядке предоставления субсидии из средств бюджета 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>муниципального образования Финляндский округ в целях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 xml:space="preserve"> возмещения затрат, связанных с временным трудоустройством несовершеннолетних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 xml:space="preserve">в возрасте от 14 до 18 лет в свободное от учебы время, безработных граждан, 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>испытывающих трудности в поиске работы, безработных граждан в возрасте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>от 18 до 20 лет из числа выпускников образовательных учреждений начального</w:t>
      </w:r>
    </w:p>
    <w:p w:rsidR="001D75BD" w:rsidRPr="001D75BD" w:rsidRDefault="001D75BD" w:rsidP="001D75BD">
      <w:pPr>
        <w:tabs>
          <w:tab w:val="left" w:pos="4678"/>
          <w:tab w:val="left" w:pos="8080"/>
        </w:tabs>
        <w:rPr>
          <w:sz w:val="24"/>
          <w:szCs w:val="24"/>
        </w:rPr>
      </w:pPr>
      <w:r w:rsidRPr="001D75BD">
        <w:rPr>
          <w:sz w:val="24"/>
          <w:szCs w:val="24"/>
        </w:rPr>
        <w:t>и среднего профессионального образования, ищущих работу впервые»</w:t>
      </w:r>
    </w:p>
    <w:p w:rsidR="00532347" w:rsidRDefault="00532347" w:rsidP="00B62CF8">
      <w:pPr>
        <w:rPr>
          <w:sz w:val="24"/>
        </w:rPr>
      </w:pPr>
    </w:p>
    <w:p w:rsidR="001D75BD" w:rsidRPr="001D75BD" w:rsidRDefault="005F2F29" w:rsidP="001D75BD">
      <w:pPr>
        <w:pStyle w:val="a7"/>
        <w:spacing w:after="0" w:line="240" w:lineRule="auto"/>
        <w:ind w:firstLine="567"/>
        <w:jc w:val="both"/>
      </w:pPr>
      <w:r>
        <w:tab/>
      </w:r>
      <w:r w:rsidR="001D75BD" w:rsidRPr="001D75BD">
        <w:t>В</w:t>
      </w:r>
      <w:r w:rsidR="001D75BD" w:rsidRPr="001D75BD">
        <w:rPr>
          <w:color w:val="000000"/>
        </w:rPr>
        <w:t xml:space="preserve"> соответствии со статьей 78 </w:t>
      </w:r>
      <w:r w:rsidR="001D75BD" w:rsidRPr="001D75BD">
        <w:rPr>
          <w:bCs/>
          <w:color w:val="000000"/>
          <w:szCs w:val="24"/>
        </w:rPr>
        <w:t xml:space="preserve">Бюджетного кодекса Российской Федерации,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1D75BD">
        <w:rPr>
          <w:bCs/>
          <w:color w:val="000000"/>
          <w:szCs w:val="24"/>
        </w:rPr>
        <w:br/>
      </w:r>
      <w:r w:rsidR="001D75BD" w:rsidRPr="001D75BD">
        <w:rPr>
          <w:bCs/>
          <w:color w:val="000000"/>
          <w:szCs w:val="24"/>
        </w:rPr>
        <w:t xml:space="preserve">а также физическим лицам – производителям товаров, работ, услуг», подпунктом 30 пункта 1 статьи 10 Закона Санкт-Петербурга «Об организации местного самоуправления </w:t>
      </w:r>
      <w:r w:rsidR="001D75BD">
        <w:rPr>
          <w:bCs/>
          <w:color w:val="000000"/>
          <w:szCs w:val="24"/>
        </w:rPr>
        <w:br/>
      </w:r>
      <w:r w:rsidR="001D75BD" w:rsidRPr="001D75BD">
        <w:rPr>
          <w:bCs/>
          <w:color w:val="000000"/>
          <w:szCs w:val="24"/>
        </w:rPr>
        <w:t xml:space="preserve">в Санкт-Петербурге» от 23 сентября 2009 г. № 420-79, постановлением Правительства </w:t>
      </w:r>
      <w:r w:rsidR="001D75BD">
        <w:rPr>
          <w:bCs/>
          <w:color w:val="000000"/>
          <w:szCs w:val="24"/>
        </w:rPr>
        <w:br/>
      </w:r>
      <w:r w:rsidR="001D75BD" w:rsidRPr="001D75BD">
        <w:rPr>
          <w:bCs/>
          <w:color w:val="000000"/>
          <w:szCs w:val="24"/>
        </w:rPr>
        <w:t>Санкт-Петербурга от 14 сентября 2016 года № 790 «Об утверждении порядка участия органов местного самоуправления в организации временного трудоустройства отдельных категорий граждан»</w:t>
      </w:r>
      <w:r w:rsidR="001D75BD" w:rsidRPr="001D75BD">
        <w:rPr>
          <w:bCs/>
          <w:color w:val="000000"/>
        </w:rPr>
        <w:t>,</w:t>
      </w:r>
      <w:r w:rsidR="001D75BD" w:rsidRPr="001D75BD">
        <w:t xml:space="preserve"> </w:t>
      </w:r>
      <w:r w:rsidR="001D75BD" w:rsidRPr="001D75BD">
        <w:rPr>
          <w:szCs w:val="24"/>
        </w:rPr>
        <w:t xml:space="preserve">Местная администрация муниципального образования </w:t>
      </w:r>
      <w:r w:rsidR="001D75BD">
        <w:rPr>
          <w:szCs w:val="24"/>
        </w:rPr>
        <w:br/>
      </w:r>
      <w:r w:rsidR="001D75BD" w:rsidRPr="001D75BD">
        <w:rPr>
          <w:szCs w:val="24"/>
        </w:rPr>
        <w:t>Финляндский округ</w:t>
      </w:r>
    </w:p>
    <w:p w:rsidR="001D75BD" w:rsidRPr="001D75BD" w:rsidRDefault="001D75BD" w:rsidP="001D75BD">
      <w:pPr>
        <w:rPr>
          <w:rFonts w:eastAsia="Calibri"/>
          <w:sz w:val="24"/>
          <w:szCs w:val="22"/>
          <w:lang w:eastAsia="en-US"/>
        </w:rPr>
      </w:pPr>
      <w:r w:rsidRPr="001D75BD">
        <w:rPr>
          <w:rFonts w:eastAsia="Calibri"/>
          <w:sz w:val="24"/>
          <w:szCs w:val="22"/>
          <w:lang w:eastAsia="en-US"/>
        </w:rPr>
        <w:t>ПОСТАНОВЛЯЕТ:</w:t>
      </w:r>
    </w:p>
    <w:p w:rsidR="001D75BD" w:rsidRPr="001D75BD" w:rsidRDefault="001D75BD" w:rsidP="001D75BD">
      <w:pPr>
        <w:rPr>
          <w:rFonts w:eastAsia="Calibri"/>
          <w:sz w:val="24"/>
          <w:szCs w:val="22"/>
          <w:lang w:eastAsia="en-US"/>
        </w:rPr>
      </w:pPr>
    </w:p>
    <w:p w:rsidR="001D75BD" w:rsidRPr="001D75BD" w:rsidRDefault="001D75BD" w:rsidP="001D75BD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1D75BD">
        <w:rPr>
          <w:rFonts w:eastAsia="Calibri"/>
          <w:color w:val="000000"/>
          <w:sz w:val="24"/>
          <w:szCs w:val="22"/>
          <w:lang w:eastAsia="en-US"/>
        </w:rPr>
        <w:t xml:space="preserve">1. Утвердить </w:t>
      </w:r>
      <w:r w:rsidRPr="001D75BD">
        <w:rPr>
          <w:rFonts w:eastAsia="Calibri"/>
          <w:sz w:val="24"/>
          <w:szCs w:val="22"/>
          <w:lang w:eastAsia="en-US"/>
        </w:rPr>
        <w:t xml:space="preserve">Положение «О порядке предоставления субсидии из средств бюджета муниципального образования Финляндский округ в целях возмещения затрат, связанных </w:t>
      </w:r>
      <w:r w:rsidR="00BA11C9">
        <w:rPr>
          <w:rFonts w:eastAsia="Calibri"/>
          <w:sz w:val="24"/>
          <w:szCs w:val="22"/>
          <w:lang w:eastAsia="en-US"/>
        </w:rPr>
        <w:br/>
      </w:r>
      <w:r w:rsidRPr="001D75BD">
        <w:rPr>
          <w:rFonts w:eastAsia="Calibri"/>
          <w:sz w:val="24"/>
          <w:szCs w:val="22"/>
          <w:lang w:eastAsia="en-US"/>
        </w:rPr>
        <w:t>с временным трудоустройством несовершеннолетних в возрасте от 14 до 18 лет в 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</w:t>
      </w:r>
      <w:r w:rsidRPr="001D75BD">
        <w:rPr>
          <w:rFonts w:eastAsia="Calibri"/>
          <w:bCs/>
          <w:color w:val="000000"/>
          <w:sz w:val="24"/>
          <w:szCs w:val="22"/>
          <w:lang w:eastAsia="en-US"/>
        </w:rPr>
        <w:t xml:space="preserve"> (Приложение к настоящему Постановлению).</w:t>
      </w:r>
    </w:p>
    <w:p w:rsidR="001D75BD" w:rsidRPr="001D75BD" w:rsidRDefault="001D75BD" w:rsidP="001D75BD">
      <w:pPr>
        <w:ind w:firstLine="567"/>
        <w:jc w:val="both"/>
        <w:rPr>
          <w:sz w:val="24"/>
          <w:szCs w:val="24"/>
        </w:rPr>
      </w:pPr>
      <w:r w:rsidRPr="001D75BD">
        <w:rPr>
          <w:color w:val="000000"/>
          <w:sz w:val="24"/>
          <w:szCs w:val="24"/>
        </w:rPr>
        <w:t xml:space="preserve">2. </w:t>
      </w:r>
      <w:r w:rsidRPr="001D75BD">
        <w:rPr>
          <w:sz w:val="24"/>
          <w:szCs w:val="24"/>
        </w:rPr>
        <w:t>Настоящее постановление вступает в силу с момента принятия и подлежит опубликованию.</w:t>
      </w:r>
    </w:p>
    <w:p w:rsidR="001D75BD" w:rsidRPr="001D75BD" w:rsidRDefault="001D75BD" w:rsidP="001D75BD">
      <w:pPr>
        <w:ind w:firstLine="567"/>
        <w:jc w:val="both"/>
        <w:rPr>
          <w:color w:val="000000"/>
          <w:sz w:val="24"/>
          <w:szCs w:val="24"/>
        </w:rPr>
      </w:pPr>
      <w:r w:rsidRPr="001D75BD">
        <w:rPr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2E272F" w:rsidRDefault="002E272F" w:rsidP="001D75BD">
      <w:pPr>
        <w:pStyle w:val="a4"/>
        <w:tabs>
          <w:tab w:val="left" w:pos="0"/>
          <w:tab w:val="num" w:pos="851"/>
        </w:tabs>
        <w:ind w:left="0"/>
        <w:jc w:val="both"/>
        <w:rPr>
          <w:szCs w:val="24"/>
        </w:rPr>
      </w:pPr>
    </w:p>
    <w:p w:rsidR="001D75BD" w:rsidRPr="002E272F" w:rsidRDefault="001D75BD" w:rsidP="001D75BD">
      <w:pPr>
        <w:pStyle w:val="a4"/>
        <w:tabs>
          <w:tab w:val="left" w:pos="0"/>
          <w:tab w:val="num" w:pos="851"/>
        </w:tabs>
        <w:ind w:left="0"/>
        <w:jc w:val="both"/>
        <w:rPr>
          <w:szCs w:val="24"/>
        </w:rPr>
      </w:pPr>
    </w:p>
    <w:p w:rsidR="008B40F0" w:rsidRPr="001D75BD" w:rsidRDefault="00E87873" w:rsidP="001D75BD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550A67" w:rsidRPr="00E22BA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50A67" w:rsidRPr="00E22BAD">
        <w:rPr>
          <w:sz w:val="24"/>
          <w:szCs w:val="24"/>
        </w:rPr>
        <w:t xml:space="preserve"> Местной администрации                                                                 </w:t>
      </w:r>
      <w:r>
        <w:rPr>
          <w:sz w:val="24"/>
          <w:szCs w:val="24"/>
        </w:rPr>
        <w:t>И.Б. Шесточенко</w:t>
      </w:r>
    </w:p>
    <w:p w:rsidR="002E272F" w:rsidRDefault="002E272F" w:rsidP="00231E0B"/>
    <w:p w:rsidR="001D75BD" w:rsidRDefault="001D75BD" w:rsidP="003E7E5B">
      <w:pPr>
        <w:rPr>
          <w:sz w:val="16"/>
          <w:szCs w:val="16"/>
        </w:rPr>
      </w:pPr>
    </w:p>
    <w:p w:rsidR="00481FA1" w:rsidRPr="00E22BAD" w:rsidRDefault="00821046" w:rsidP="003E7E5B">
      <w:pPr>
        <w:rPr>
          <w:sz w:val="16"/>
          <w:szCs w:val="16"/>
        </w:rPr>
      </w:pPr>
      <w:r>
        <w:rPr>
          <w:sz w:val="16"/>
          <w:szCs w:val="16"/>
        </w:rPr>
        <w:t>Янченко</w:t>
      </w:r>
      <w:r w:rsidR="002E272F" w:rsidRPr="002E272F">
        <w:rPr>
          <w:sz w:val="16"/>
          <w:szCs w:val="16"/>
        </w:rPr>
        <w:t xml:space="preserve"> </w:t>
      </w:r>
      <w:r w:rsidR="002E272F">
        <w:rPr>
          <w:sz w:val="16"/>
          <w:szCs w:val="16"/>
        </w:rPr>
        <w:t>П.А.</w:t>
      </w:r>
    </w:p>
    <w:p w:rsidR="00A61029" w:rsidRDefault="00BE5C91">
      <w:r w:rsidRPr="00E22BAD">
        <w:rPr>
          <w:sz w:val="16"/>
          <w:szCs w:val="16"/>
        </w:rPr>
        <w:t>544</w:t>
      </w:r>
      <w:r w:rsidR="00E22BAD">
        <w:rPr>
          <w:sz w:val="16"/>
          <w:szCs w:val="16"/>
        </w:rPr>
        <w:t>-</w:t>
      </w:r>
      <w:r w:rsidRPr="00E22BAD">
        <w:rPr>
          <w:sz w:val="16"/>
          <w:szCs w:val="16"/>
        </w:rPr>
        <w:t>63</w:t>
      </w:r>
      <w:r w:rsidR="00E22BAD">
        <w:rPr>
          <w:sz w:val="16"/>
          <w:szCs w:val="16"/>
        </w:rPr>
        <w:t>-</w:t>
      </w:r>
      <w:r w:rsidRPr="00E22BAD">
        <w:rPr>
          <w:sz w:val="16"/>
          <w:szCs w:val="16"/>
        </w:rPr>
        <w:t>01</w:t>
      </w:r>
    </w:p>
    <w:sectPr w:rsidR="00A6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A40"/>
    <w:multiLevelType w:val="hybridMultilevel"/>
    <w:tmpl w:val="884653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6D66683"/>
    <w:multiLevelType w:val="hybridMultilevel"/>
    <w:tmpl w:val="172E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4510"/>
    <w:multiLevelType w:val="hybridMultilevel"/>
    <w:tmpl w:val="D3D0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41AA5"/>
    <w:multiLevelType w:val="hybridMultilevel"/>
    <w:tmpl w:val="180ABD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DB"/>
    <w:rsid w:val="00001BC1"/>
    <w:rsid w:val="000E120D"/>
    <w:rsid w:val="0010072F"/>
    <w:rsid w:val="00101C6A"/>
    <w:rsid w:val="0015045D"/>
    <w:rsid w:val="00176F11"/>
    <w:rsid w:val="00195C52"/>
    <w:rsid w:val="001C338E"/>
    <w:rsid w:val="001D2999"/>
    <w:rsid w:val="001D75BD"/>
    <w:rsid w:val="001D7DE3"/>
    <w:rsid w:val="00231E0B"/>
    <w:rsid w:val="00255756"/>
    <w:rsid w:val="0029133F"/>
    <w:rsid w:val="002979DE"/>
    <w:rsid w:val="002B25B8"/>
    <w:rsid w:val="002C4B3C"/>
    <w:rsid w:val="002E272F"/>
    <w:rsid w:val="003121BE"/>
    <w:rsid w:val="00365662"/>
    <w:rsid w:val="003745D0"/>
    <w:rsid w:val="00374E4E"/>
    <w:rsid w:val="003A2C90"/>
    <w:rsid w:val="003B0ADC"/>
    <w:rsid w:val="003D7C3C"/>
    <w:rsid w:val="003E7867"/>
    <w:rsid w:val="003E7E5B"/>
    <w:rsid w:val="00481FA1"/>
    <w:rsid w:val="004E6111"/>
    <w:rsid w:val="00532347"/>
    <w:rsid w:val="00550A67"/>
    <w:rsid w:val="005630FE"/>
    <w:rsid w:val="005A198E"/>
    <w:rsid w:val="005C4E5A"/>
    <w:rsid w:val="005E63A2"/>
    <w:rsid w:val="005F2F29"/>
    <w:rsid w:val="006309B7"/>
    <w:rsid w:val="006F2C6C"/>
    <w:rsid w:val="006F76A1"/>
    <w:rsid w:val="007907BF"/>
    <w:rsid w:val="00792EB9"/>
    <w:rsid w:val="007C785D"/>
    <w:rsid w:val="007D2A5E"/>
    <w:rsid w:val="007F294E"/>
    <w:rsid w:val="00821046"/>
    <w:rsid w:val="00836489"/>
    <w:rsid w:val="0087394B"/>
    <w:rsid w:val="008B137C"/>
    <w:rsid w:val="008B40F0"/>
    <w:rsid w:val="008F1BE3"/>
    <w:rsid w:val="0090131D"/>
    <w:rsid w:val="00913A6C"/>
    <w:rsid w:val="009557D2"/>
    <w:rsid w:val="0097112D"/>
    <w:rsid w:val="009B4A3E"/>
    <w:rsid w:val="009F1DE6"/>
    <w:rsid w:val="00A554F1"/>
    <w:rsid w:val="00A61029"/>
    <w:rsid w:val="00A735DB"/>
    <w:rsid w:val="00AB489D"/>
    <w:rsid w:val="00AB4D3E"/>
    <w:rsid w:val="00B07CD8"/>
    <w:rsid w:val="00B10BA5"/>
    <w:rsid w:val="00B62CF8"/>
    <w:rsid w:val="00B704ED"/>
    <w:rsid w:val="00B70501"/>
    <w:rsid w:val="00BA11C9"/>
    <w:rsid w:val="00BB1928"/>
    <w:rsid w:val="00BB1C65"/>
    <w:rsid w:val="00BE387C"/>
    <w:rsid w:val="00BE5C91"/>
    <w:rsid w:val="00BF0745"/>
    <w:rsid w:val="00C052D9"/>
    <w:rsid w:val="00C15D51"/>
    <w:rsid w:val="00C83D59"/>
    <w:rsid w:val="00D5387C"/>
    <w:rsid w:val="00D566B8"/>
    <w:rsid w:val="00D86DF5"/>
    <w:rsid w:val="00DA4AF0"/>
    <w:rsid w:val="00DE30AF"/>
    <w:rsid w:val="00E22BAD"/>
    <w:rsid w:val="00E6659F"/>
    <w:rsid w:val="00E87873"/>
    <w:rsid w:val="00E93DE7"/>
    <w:rsid w:val="00EB66DB"/>
    <w:rsid w:val="00ED058D"/>
    <w:rsid w:val="00EE3737"/>
    <w:rsid w:val="00EE6558"/>
    <w:rsid w:val="00F10C6A"/>
    <w:rsid w:val="00F11138"/>
    <w:rsid w:val="00F5797B"/>
    <w:rsid w:val="00F67C34"/>
    <w:rsid w:val="00F8592D"/>
    <w:rsid w:val="00F9769A"/>
    <w:rsid w:val="00FB2E01"/>
    <w:rsid w:val="00FB64C5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CF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67"/>
    <w:pPr>
      <w:ind w:left="720"/>
      <w:contextualSpacing/>
    </w:pPr>
  </w:style>
  <w:style w:type="paragraph" w:styleId="a4">
    <w:name w:val="Block Text"/>
    <w:basedOn w:val="a"/>
    <w:rsid w:val="00550A67"/>
    <w:pPr>
      <w:ind w:left="360" w:right="142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E5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C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2C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D75BD"/>
    <w:pPr>
      <w:spacing w:after="120" w:line="276" w:lineRule="auto"/>
    </w:pPr>
    <w:rPr>
      <w:rFonts w:eastAsia="Calibri"/>
      <w:sz w:val="24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D75B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CF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67"/>
    <w:pPr>
      <w:ind w:left="720"/>
      <w:contextualSpacing/>
    </w:pPr>
  </w:style>
  <w:style w:type="paragraph" w:styleId="a4">
    <w:name w:val="Block Text"/>
    <w:basedOn w:val="a"/>
    <w:rsid w:val="00550A67"/>
    <w:pPr>
      <w:ind w:left="360" w:right="142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E5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C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2C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D75BD"/>
    <w:pPr>
      <w:spacing w:after="120" w:line="276" w:lineRule="auto"/>
    </w:pPr>
    <w:rPr>
      <w:rFonts w:eastAsia="Calibri"/>
      <w:sz w:val="24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D75B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1C7C-9971-4F00-890D-C828D34C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2</cp:revision>
  <cp:lastPrinted>2019-05-07T11:59:00Z</cp:lastPrinted>
  <dcterms:created xsi:type="dcterms:W3CDTF">2019-05-08T09:23:00Z</dcterms:created>
  <dcterms:modified xsi:type="dcterms:W3CDTF">2019-05-08T09:23:00Z</dcterms:modified>
</cp:coreProperties>
</file>